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85" w:rsidRDefault="00D33C85" w:rsidP="00D33C85">
      <w:r>
        <w:t xml:space="preserve">                                                                                                                                                Приложение </w:t>
      </w:r>
      <w:proofErr w:type="gramStart"/>
      <w:r>
        <w:t>к</w:t>
      </w:r>
      <w:proofErr w:type="gramEnd"/>
    </w:p>
    <w:p w:rsidR="00D33C85" w:rsidRDefault="00D33C85" w:rsidP="00D33C85">
      <w:r>
        <w:t xml:space="preserve">                                                                                                                 №__ от ________________2023г.</w:t>
      </w:r>
    </w:p>
    <w:p w:rsidR="00D33C85" w:rsidRDefault="00D33C85" w:rsidP="00D33C85"/>
    <w:p w:rsidR="00D33C85" w:rsidRDefault="00D33C85" w:rsidP="00D33C85">
      <w:r>
        <w:t>СОГЛАСОВАННО</w:t>
      </w:r>
      <w:proofErr w:type="gramStart"/>
      <w:r>
        <w:t xml:space="preserve"> :</w:t>
      </w:r>
      <w:proofErr w:type="gramEnd"/>
      <w:r>
        <w:t xml:space="preserve">                                                                              УТВЕРЖДАЮ:</w:t>
      </w:r>
    </w:p>
    <w:p w:rsidR="00D33C85" w:rsidRDefault="00D33C85" w:rsidP="00D33C85">
      <w:r>
        <w:t>Глава Моховского                                                                              Директор МБУК «</w:t>
      </w:r>
      <w:proofErr w:type="spellStart"/>
      <w:r>
        <w:t>МоховскогоСДК</w:t>
      </w:r>
      <w:proofErr w:type="spellEnd"/>
      <w:r>
        <w:t>»</w:t>
      </w:r>
    </w:p>
    <w:p w:rsidR="00D33C85" w:rsidRDefault="00D33C85" w:rsidP="00D33C85">
      <w:r>
        <w:t>Сельского поселения                                                                        Залегощенского района</w:t>
      </w:r>
    </w:p>
    <w:p w:rsidR="00D33C85" w:rsidRDefault="00D33C85" w:rsidP="00D33C85">
      <w:r>
        <w:t xml:space="preserve">Залегощенского района </w:t>
      </w:r>
    </w:p>
    <w:p w:rsidR="00D33C85" w:rsidRDefault="00D33C85" w:rsidP="00D33C85">
      <w:r>
        <w:t xml:space="preserve">__________А.А. </w:t>
      </w:r>
      <w:proofErr w:type="spellStart"/>
      <w:r>
        <w:t>Пиняев</w:t>
      </w:r>
      <w:proofErr w:type="spellEnd"/>
      <w:r>
        <w:t xml:space="preserve">                                                                    __________ Т.Н. Анохина</w:t>
      </w:r>
    </w:p>
    <w:p w:rsidR="00D33C85" w:rsidRDefault="00D33C85" w:rsidP="00D33C85">
      <w:pPr>
        <w:jc w:val="center"/>
      </w:pPr>
    </w:p>
    <w:p w:rsidR="00D33C85" w:rsidRDefault="00D33C85" w:rsidP="00D33C85">
      <w:pPr>
        <w:jc w:val="center"/>
      </w:pPr>
    </w:p>
    <w:p w:rsidR="00D33C85" w:rsidRDefault="00D33C85" w:rsidP="00D33C8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ОБЩЕЕ ПОЛОЖЕНИЕ</w:t>
      </w:r>
    </w:p>
    <w:p w:rsidR="00D33C85" w:rsidRDefault="00D33C85" w:rsidP="00D33C8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Кодекс этики и служебного поведения </w:t>
      </w:r>
    </w:p>
    <w:p w:rsidR="00D33C85" w:rsidRDefault="00D33C85" w:rsidP="00D33C85">
      <w:pPr>
        <w:jc w:val="center"/>
        <w:rPr>
          <w:sz w:val="40"/>
          <w:szCs w:val="40"/>
        </w:rPr>
      </w:pPr>
      <w:r>
        <w:rPr>
          <w:sz w:val="40"/>
          <w:szCs w:val="40"/>
        </w:rPr>
        <w:t>работников МБУК «Моховского сельского поселения»</w:t>
      </w:r>
    </w:p>
    <w:p w:rsidR="00D33C85" w:rsidRDefault="00D33C85" w:rsidP="00D33C85">
      <w:pPr>
        <w:jc w:val="center"/>
        <w:rPr>
          <w:sz w:val="40"/>
          <w:szCs w:val="40"/>
        </w:rPr>
      </w:pPr>
      <w:r>
        <w:rPr>
          <w:sz w:val="40"/>
          <w:szCs w:val="40"/>
        </w:rPr>
        <w:t>Залегощенского района</w:t>
      </w:r>
    </w:p>
    <w:p w:rsidR="00D33C85" w:rsidRDefault="00D33C85" w:rsidP="00D33C85">
      <w:pPr>
        <w:jc w:val="center"/>
        <w:rPr>
          <w:sz w:val="40"/>
          <w:szCs w:val="40"/>
        </w:rPr>
      </w:pPr>
      <w:r>
        <w:rPr>
          <w:sz w:val="40"/>
          <w:szCs w:val="40"/>
        </w:rPr>
        <w:t>Орловской области</w:t>
      </w:r>
    </w:p>
    <w:p w:rsidR="00D33C85" w:rsidRDefault="00D33C85" w:rsidP="00ED7FC0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ru-RU"/>
        </w:rPr>
      </w:pPr>
    </w:p>
    <w:p w:rsidR="00D33C85" w:rsidRDefault="00D33C85" w:rsidP="00ED7FC0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ru-RU"/>
        </w:rPr>
      </w:pPr>
    </w:p>
    <w:p w:rsidR="00D33C85" w:rsidRDefault="00D33C85" w:rsidP="00ED7FC0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ru-RU"/>
        </w:rPr>
      </w:pPr>
    </w:p>
    <w:p w:rsidR="00D33C85" w:rsidRDefault="00D33C85" w:rsidP="00ED7FC0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ru-RU"/>
        </w:rPr>
      </w:pPr>
    </w:p>
    <w:p w:rsidR="00D33C85" w:rsidRDefault="00D33C85" w:rsidP="00ED7FC0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ru-RU"/>
        </w:rPr>
      </w:pPr>
    </w:p>
    <w:p w:rsidR="00D33C85" w:rsidRDefault="00D33C85" w:rsidP="00ED7FC0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ru-RU"/>
        </w:rPr>
      </w:pPr>
    </w:p>
    <w:p w:rsidR="00D33C85" w:rsidRDefault="00D33C85" w:rsidP="00ED7FC0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ru-RU"/>
        </w:rPr>
      </w:pPr>
    </w:p>
    <w:p w:rsidR="00D33C85" w:rsidRDefault="00D33C85" w:rsidP="00ED7FC0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ru-RU"/>
        </w:rPr>
      </w:pPr>
    </w:p>
    <w:p w:rsidR="00D33C85" w:rsidRDefault="00D33C85" w:rsidP="00ED7FC0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ru-RU"/>
        </w:rPr>
      </w:pPr>
    </w:p>
    <w:p w:rsidR="00D33C85" w:rsidRDefault="00D33C85" w:rsidP="00ED7FC0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ru-RU"/>
        </w:rPr>
      </w:pPr>
    </w:p>
    <w:p w:rsidR="00D33C85" w:rsidRDefault="00D33C85" w:rsidP="00ED7FC0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ru-RU"/>
        </w:rPr>
      </w:pPr>
    </w:p>
    <w:p w:rsidR="00D33C85" w:rsidRDefault="00D33C85" w:rsidP="00ED7FC0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ru-RU"/>
        </w:rPr>
      </w:pPr>
    </w:p>
    <w:p w:rsidR="00D33C85" w:rsidRDefault="00D33C85" w:rsidP="00ED7FC0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ru-RU"/>
        </w:rPr>
      </w:pPr>
    </w:p>
    <w:p w:rsidR="00D33C85" w:rsidRDefault="00D33C85" w:rsidP="00ED7FC0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ru-RU"/>
        </w:rPr>
      </w:pPr>
    </w:p>
    <w:p w:rsidR="00D33C85" w:rsidRDefault="00D33C85" w:rsidP="00ED7FC0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ru-RU"/>
        </w:rPr>
      </w:pPr>
    </w:p>
    <w:p w:rsidR="00D33C85" w:rsidRDefault="00D33C85" w:rsidP="00ED7FC0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ru-RU"/>
        </w:rPr>
      </w:pPr>
    </w:p>
    <w:p w:rsidR="00D33C85" w:rsidRDefault="00D33C85" w:rsidP="00ED7FC0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ru-RU"/>
        </w:rPr>
      </w:pPr>
    </w:p>
    <w:p w:rsidR="00D33C85" w:rsidRDefault="00D33C85" w:rsidP="00ED7FC0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ru-RU"/>
        </w:rPr>
      </w:pPr>
    </w:p>
    <w:p w:rsidR="00D33C85" w:rsidRDefault="00D33C85" w:rsidP="00ED7FC0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ru-RU"/>
        </w:rPr>
      </w:pPr>
    </w:p>
    <w:p w:rsidR="00D33C85" w:rsidRDefault="00D33C85" w:rsidP="00ED7FC0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ru-RU"/>
        </w:rPr>
      </w:pPr>
    </w:p>
    <w:p w:rsidR="00ED7FC0" w:rsidRPr="00ED7FC0" w:rsidRDefault="000F2341" w:rsidP="00ED7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ru-RU"/>
        </w:rPr>
        <w:lastRenderedPageBreak/>
        <w:t>Кодекс этики и служебного пов</w:t>
      </w:r>
      <w:r w:rsidR="00ED7FC0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ru-RU"/>
        </w:rPr>
        <w:t>едения работников МБУК «Моховской СДК»</w:t>
      </w:r>
      <w:r w:rsidR="00ED7FC0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разработан в соответствии с положениями </w:t>
      </w:r>
      <w:hyperlink r:id="rId4" w:tooltip="Конституция Российской Федерации" w:history="1">
        <w:r w:rsidR="00ED7FC0">
          <w:rPr>
            <w:rStyle w:val="a3"/>
            <w:rFonts w:ascii="Helvetica" w:eastAsia="Times New Roman" w:hAnsi="Helvetica" w:cs="Helvetica"/>
            <w:color w:val="216FDB"/>
            <w:sz w:val="23"/>
            <w:u w:val="none"/>
            <w:lang w:eastAsia="ru-RU"/>
          </w:rPr>
          <w:t>Конституции Российской Федерации</w:t>
        </w:r>
      </w:hyperlink>
      <w:r w:rsidR="00ED7FC0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, Трудового кодекса Российской Федерации Федерального закона «О противодействии коррупции» от 01.01.01 года</w:t>
      </w:r>
      <w:proofErr w:type="gramStart"/>
      <w:r w:rsidR="00ED7FC0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,</w:t>
      </w:r>
      <w:proofErr w:type="gramEnd"/>
      <w:r w:rsidR="00ED7FC0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иных нормативных </w:t>
      </w:r>
      <w:hyperlink r:id="rId5" w:tooltip="Правовые акты" w:history="1">
        <w:r w:rsidR="00ED7FC0">
          <w:rPr>
            <w:rStyle w:val="a3"/>
            <w:rFonts w:ascii="Helvetica" w:eastAsia="Times New Roman" w:hAnsi="Helvetica" w:cs="Helvetica"/>
            <w:color w:val="216FDB"/>
            <w:sz w:val="23"/>
            <w:u w:val="none"/>
            <w:lang w:eastAsia="ru-RU"/>
          </w:rPr>
          <w:t>правовых актов</w:t>
        </w:r>
      </w:hyperlink>
      <w:r w:rsidR="00ED7FC0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ED7FC0" w:rsidRDefault="00ED7FC0" w:rsidP="00ED7FC0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ru-RU"/>
        </w:rPr>
      </w:pPr>
    </w:p>
    <w:p w:rsidR="00ED7FC0" w:rsidRPr="00ED7FC0" w:rsidRDefault="00ED7FC0" w:rsidP="00ED7F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FC0">
        <w:rPr>
          <w:rFonts w:ascii="Helvetica" w:eastAsia="Times New Roman" w:hAnsi="Helvetica" w:cs="Helvetica"/>
          <w:b/>
          <w:color w:val="000000"/>
          <w:sz w:val="23"/>
          <w:szCs w:val="23"/>
          <w:shd w:val="clear" w:color="auto" w:fill="FFFFFF"/>
          <w:lang w:eastAsia="ru-RU"/>
        </w:rPr>
        <w:t>Кодекс представляет собой свод общих принципов </w:t>
      </w:r>
    </w:p>
    <w:p w:rsidR="00ED7FC0" w:rsidRDefault="00ED7FC0" w:rsidP="00ED7FC0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профессиональной служебной этики и основных правил служебного поведения, которыми должны руководствоваться работники, независимо от занимаемой должности.</w:t>
      </w:r>
    </w:p>
    <w:p w:rsidR="00ED7FC0" w:rsidRPr="00ED7FC0" w:rsidRDefault="00ED7FC0" w:rsidP="00ED7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C0">
        <w:rPr>
          <w:rFonts w:ascii="Helvetica" w:eastAsia="Times New Roman" w:hAnsi="Helvetica" w:cs="Helvetica"/>
          <w:b/>
          <w:color w:val="000000"/>
          <w:sz w:val="23"/>
          <w:szCs w:val="23"/>
          <w:shd w:val="clear" w:color="auto" w:fill="FFFFFF"/>
          <w:lang w:eastAsia="ru-RU"/>
        </w:rPr>
        <w:t>Каждый работник должен</w:t>
      </w:r>
      <w:r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ru-RU"/>
        </w:rPr>
        <w:t xml:space="preserve"> принимать все необходимые меры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 </w:t>
      </w:r>
    </w:p>
    <w:p w:rsidR="00ED7FC0" w:rsidRDefault="00ED7FC0" w:rsidP="00ED7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ru-RU"/>
        </w:rPr>
        <w:t>Знание и соблюдение работниками положений Кодекса является</w:t>
      </w:r>
    </w:p>
    <w:p w:rsidR="00ED7FC0" w:rsidRPr="00ED7FC0" w:rsidRDefault="00ED7FC0" w:rsidP="00ED7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одним из критериев оценки качества их </w:t>
      </w:r>
      <w:hyperlink r:id="rId6" w:tooltip="Профессиональная деятельность" w:history="1">
        <w:r>
          <w:rPr>
            <w:rStyle w:val="a3"/>
            <w:rFonts w:ascii="Helvetica" w:eastAsia="Times New Roman" w:hAnsi="Helvetica" w:cs="Helvetica"/>
            <w:color w:val="216FDB"/>
            <w:sz w:val="23"/>
            <w:u w:val="none"/>
            <w:lang w:eastAsia="ru-RU"/>
          </w:rPr>
          <w:t>профессиональной деятельности</w:t>
        </w:r>
      </w:hyperlink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и трудовой дисциплины.</w:t>
      </w:r>
    </w:p>
    <w:p w:rsidR="00ED7FC0" w:rsidRDefault="00ED7FC0" w:rsidP="00ED7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ED7FC0">
        <w:rPr>
          <w:rFonts w:ascii="Helvetica" w:eastAsia="Times New Roman" w:hAnsi="Helvetica" w:cs="Helvetica"/>
          <w:b/>
          <w:color w:val="000000"/>
          <w:sz w:val="23"/>
          <w:szCs w:val="23"/>
          <w:shd w:val="clear" w:color="auto" w:fill="FFFFFF"/>
          <w:lang w:eastAsia="ru-RU"/>
        </w:rPr>
        <w:t>Основные обязанности</w:t>
      </w:r>
      <w:r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ru-RU"/>
        </w:rPr>
        <w:t>, принципы и правила служебного поведения работников,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ru-RU"/>
        </w:rPr>
        <w:t>в соответствии со статьей 21 Трудового кодекса Российской Федерации, работник обязан:</w:t>
      </w:r>
    </w:p>
    <w:p w:rsidR="00ED7FC0" w:rsidRDefault="00ED7FC0" w:rsidP="00ED7FC0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добросовестно исполнять свои трудовые обязанности, возложенные на него </w:t>
      </w:r>
      <w:hyperlink r:id="rId7" w:tooltip="Трудовые договора" w:history="1">
        <w:r>
          <w:rPr>
            <w:rStyle w:val="a3"/>
            <w:rFonts w:ascii="Helvetica" w:eastAsia="Times New Roman" w:hAnsi="Helvetica" w:cs="Helvetica"/>
            <w:color w:val="216FDB"/>
            <w:sz w:val="23"/>
            <w:u w:val="none"/>
            <w:lang w:eastAsia="ru-RU"/>
          </w:rPr>
          <w:t>трудовым договором</w:t>
        </w:r>
      </w:hyperlink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;</w:t>
      </w:r>
    </w:p>
    <w:p w:rsidR="00ED7FC0" w:rsidRDefault="00ED7FC0" w:rsidP="00ED7FC0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соблюдать правила внутреннего трудового распорядка;</w:t>
      </w:r>
    </w:p>
    <w:p w:rsidR="00ED7FC0" w:rsidRDefault="00ED7FC0" w:rsidP="00ED7FC0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соблюдать трудовую дисциплину;</w:t>
      </w:r>
    </w:p>
    <w:p w:rsidR="00ED7FC0" w:rsidRDefault="00ED7FC0" w:rsidP="00ED7FC0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выполнять установленные нормы труда;</w:t>
      </w:r>
    </w:p>
    <w:p w:rsidR="00ED7FC0" w:rsidRDefault="00ED7FC0" w:rsidP="00ED7FC0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соблюдать требования по охране труда и обеспечению безопасности труда;</w:t>
      </w:r>
    </w:p>
    <w:p w:rsidR="00ED7FC0" w:rsidRDefault="00ED7FC0" w:rsidP="00ED7FC0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бережно относится к имуществу работодателя (в том числе к имуществу третьих лиц, находящихся у работодателя, если работодатель несет ответственность за сохранность этого имущества) и других работников;</w:t>
      </w:r>
    </w:p>
    <w:p w:rsidR="00ED7FC0" w:rsidRDefault="00ED7FC0" w:rsidP="00ED7FC0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</w:t>
      </w:r>
      <w:proofErr w:type="gram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( </w:t>
      </w:r>
      <w:proofErr w:type="gram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 том числе имущества третьих лиц, находящихся у работодателя, если работодатель несет ответственность за сохранность этого имущества).</w:t>
      </w:r>
    </w:p>
    <w:p w:rsidR="00ED7FC0" w:rsidRPr="00ED7FC0" w:rsidRDefault="00ED7FC0" w:rsidP="00ED7F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ED7FC0">
        <w:rPr>
          <w:rFonts w:ascii="Helvetica" w:eastAsia="Times New Roman" w:hAnsi="Helvetica" w:cs="Helvetica"/>
          <w:b/>
          <w:color w:val="000000"/>
          <w:sz w:val="23"/>
          <w:szCs w:val="23"/>
          <w:shd w:val="clear" w:color="auto" w:fill="FFFFFF"/>
          <w:lang w:eastAsia="ru-RU"/>
        </w:rPr>
        <w:t>Основные принципы служебного поведения работников являются</w:t>
      </w:r>
    </w:p>
    <w:p w:rsidR="00ED7FC0" w:rsidRDefault="00ED7FC0" w:rsidP="00ED7FC0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основой поведения граждан в связи с нахождением их в трудовых отношениях с МБУК «Моховской СДК». Работники, сознавая ответственность перед гражданами, обществом и государством, призваны:</w:t>
      </w:r>
    </w:p>
    <w:p w:rsidR="00ED7FC0" w:rsidRDefault="00ED7FC0" w:rsidP="00ED7FC0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соблюдать Конституцию Российской Федерации, </w:t>
      </w:r>
      <w:hyperlink r:id="rId8" w:tooltip="Законы в России" w:history="1">
        <w:r>
          <w:rPr>
            <w:rStyle w:val="a3"/>
            <w:rFonts w:ascii="Helvetica" w:eastAsia="Times New Roman" w:hAnsi="Helvetica" w:cs="Helvetica"/>
            <w:color w:val="216FDB"/>
            <w:sz w:val="23"/>
            <w:u w:val="none"/>
            <w:lang w:eastAsia="ru-RU"/>
          </w:rPr>
          <w:t>законодательство Российской Федерации</w:t>
        </w:r>
      </w:hyperlink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,  не допускать нарушение законов и иных </w:t>
      </w:r>
      <w:hyperlink r:id="rId9" w:tooltip="Нормы права" w:history="1">
        <w:r>
          <w:rPr>
            <w:rStyle w:val="a3"/>
            <w:rFonts w:ascii="Helvetica" w:eastAsia="Times New Roman" w:hAnsi="Helvetica" w:cs="Helvetica"/>
            <w:color w:val="216FDB"/>
            <w:sz w:val="23"/>
            <w:u w:val="none"/>
            <w:lang w:eastAsia="ru-RU"/>
          </w:rPr>
          <w:t>нормативных правовых</w:t>
        </w:r>
      </w:hyperlink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актов исходя из политической, экономической целесообразности, либо по иным мотивам;</w:t>
      </w:r>
    </w:p>
    <w:p w:rsidR="00ED7FC0" w:rsidRDefault="00ED7FC0" w:rsidP="00ED7FC0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lastRenderedPageBreak/>
        <w:t>- обеспечивать эффективную работу МБУК «Моховского СДК»;</w:t>
      </w:r>
    </w:p>
    <w:p w:rsidR="00ED7FC0" w:rsidRDefault="00ED7FC0" w:rsidP="00ED7FC0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- осуществлять свою деятельность в пределах предмета и целей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деятельност</w:t>
      </w:r>
      <w:proofErr w:type="spellEnd"/>
      <w:r w:rsidRPr="00ED7FC0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МБУК «Моховского СДК»; </w:t>
      </w:r>
    </w:p>
    <w:p w:rsidR="00ED7FC0" w:rsidRDefault="00ED7FC0" w:rsidP="00ED7FC0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 от влияния отдельных граждан, профессиональных или социальных групп и организаций;</w:t>
      </w:r>
    </w:p>
    <w:p w:rsidR="00ED7FC0" w:rsidRDefault="00ED7FC0" w:rsidP="00ED7FC0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исключать действия, связанные с влиянием каких-либо личных имущественных (финансовых) и иных интересов, препятствующих добросовестному исполнению ими должностных обязанностей;</w:t>
      </w:r>
    </w:p>
    <w:p w:rsidR="00ED7FC0" w:rsidRDefault="00ED7FC0" w:rsidP="00ED7FC0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соблюдать беспристрастность, исключающую возможность влияния на их деятельность решений политических партий и </w:t>
      </w:r>
      <w:hyperlink r:id="rId10" w:tooltip="Общественно-Государственные объединения" w:history="1">
        <w:r>
          <w:rPr>
            <w:rStyle w:val="a3"/>
            <w:rFonts w:ascii="Helvetica" w:eastAsia="Times New Roman" w:hAnsi="Helvetica" w:cs="Helvetica"/>
            <w:color w:val="216FDB"/>
            <w:sz w:val="23"/>
            <w:u w:val="none"/>
            <w:lang w:eastAsia="ru-RU"/>
          </w:rPr>
          <w:t>общественных объединений</w:t>
        </w:r>
      </w:hyperlink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;</w:t>
      </w:r>
    </w:p>
    <w:p w:rsidR="00ED7FC0" w:rsidRDefault="00ED7FC0" w:rsidP="00ED7FC0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ED7FC0" w:rsidRDefault="00ED7FC0" w:rsidP="00ED7FC0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соблюдать нормы профессиональной этики и правила делового поведения;</w:t>
      </w:r>
    </w:p>
    <w:p w:rsidR="00ED7FC0" w:rsidRDefault="00ED7FC0" w:rsidP="00ED7FC0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проявлять корректность и внимательность в обращении с гражданами и должностными лицами; </w:t>
      </w:r>
    </w:p>
    <w:p w:rsidR="00ED7FC0" w:rsidRDefault="00ED7FC0" w:rsidP="00ED7FC0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конфессий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, способствовать межнациональному и межконфессиональному согласию;</w:t>
      </w:r>
    </w:p>
    <w:p w:rsidR="00ED7FC0" w:rsidRDefault="00ED7FC0" w:rsidP="00ED7FC0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воздерживаться от поведения, которое могла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 </w:t>
      </w:r>
      <w:hyperlink r:id="rId11" w:tooltip="Авторитет" w:history="1">
        <w:r>
          <w:rPr>
            <w:rStyle w:val="a3"/>
            <w:rFonts w:ascii="Helvetica" w:eastAsia="Times New Roman" w:hAnsi="Helvetica" w:cs="Helvetica"/>
            <w:color w:val="216FDB"/>
            <w:sz w:val="23"/>
            <w:u w:val="none"/>
            <w:lang w:eastAsia="ru-RU"/>
          </w:rPr>
          <w:t>авторитету</w:t>
        </w:r>
      </w:hyperlink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;</w:t>
      </w:r>
    </w:p>
    <w:p w:rsidR="00ED7FC0" w:rsidRDefault="00ED7FC0" w:rsidP="00ED7FC0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не использовать должностное положение для оказания влияния на деятельность государственных органов, </w:t>
      </w:r>
      <w:hyperlink r:id="rId12" w:tooltip="Органы местного самоуправления" w:history="1">
        <w:r>
          <w:rPr>
            <w:rStyle w:val="a3"/>
            <w:rFonts w:ascii="Helvetica" w:eastAsia="Times New Roman" w:hAnsi="Helvetica" w:cs="Helvetica"/>
            <w:color w:val="216FDB"/>
            <w:sz w:val="23"/>
            <w:u w:val="none"/>
            <w:lang w:eastAsia="ru-RU"/>
          </w:rPr>
          <w:t>органов местного самоуправления</w:t>
        </w:r>
      </w:hyperlink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, организаций, должностных лиц и граждан при решении вопросов личного характера;</w:t>
      </w:r>
    </w:p>
    <w:p w:rsidR="00ED7FC0" w:rsidRDefault="00ED7FC0" w:rsidP="00ED7FC0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воздерживаться от публичных высказываний, суждений и оценок в отношении деятельности учреждения, его руководителя, если это не входит в должностные обязанности учреждения, его руководителя, если это не входит в должностные обязанности работника;</w:t>
      </w:r>
      <w:r w:rsidRPr="00ED7FC0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МБУК «Моховского СДК»;</w:t>
      </w:r>
    </w:p>
    <w:p w:rsidR="00ED7FC0" w:rsidRDefault="00ED7FC0" w:rsidP="00ED7FC0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соблюдать установленные в правила предоставления служебной информации и публичных выступлений;</w:t>
      </w:r>
    </w:p>
    <w:p w:rsidR="00ED7FC0" w:rsidRDefault="00ED7FC0" w:rsidP="00ED7FC0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уважительно относится к деятельности представителей </w:t>
      </w:r>
      <w:hyperlink r:id="rId13" w:tooltip="Средства массовой информации" w:history="1">
        <w:r>
          <w:rPr>
            <w:rStyle w:val="a3"/>
            <w:rFonts w:ascii="Helvetica" w:eastAsia="Times New Roman" w:hAnsi="Helvetica" w:cs="Helvetica"/>
            <w:color w:val="216FDB"/>
            <w:sz w:val="23"/>
            <w:u w:val="none"/>
            <w:lang w:eastAsia="ru-RU"/>
          </w:rPr>
          <w:t>средств массовой информации</w:t>
        </w:r>
      </w:hyperlink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по информированию</w:t>
      </w:r>
      <w:r w:rsidRPr="00ED7FC0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МБУК «Моховского СДК»; общества о </w:t>
      </w:r>
      <w:proofErr w:type="gram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работе</w:t>
      </w:r>
      <w:proofErr w:type="gram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 а также оказывать содействие в получении достоверной информации в установленном порядке;</w:t>
      </w:r>
    </w:p>
    <w:p w:rsidR="00ED7FC0" w:rsidRDefault="00ED7FC0" w:rsidP="00ED7FC0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ED7FC0" w:rsidRDefault="00ED7FC0" w:rsidP="00ED7FC0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lastRenderedPageBreak/>
        <w:t xml:space="preserve">- противодействовать проявлениям коррупции и предпринимать меры по ее профилактике в прядке, </w:t>
      </w:r>
      <w:proofErr w:type="gram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установленном</w:t>
      </w:r>
      <w:proofErr w:type="gram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действующим законодательством;</w:t>
      </w:r>
    </w:p>
    <w:p w:rsidR="00ED7FC0" w:rsidRDefault="00ED7FC0" w:rsidP="00ED7FC0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проявлять при исполнении должностных обязанностей честность, беспристрастность и справедливость, не допускать коррупционно - опасного поседения (поведения, которое может восприниматься окружающими как обещание или предложение дачи </w:t>
      </w:r>
      <w:hyperlink r:id="rId14" w:tooltip="Взяточничество" w:history="1">
        <w:r>
          <w:rPr>
            <w:rStyle w:val="a3"/>
            <w:rFonts w:ascii="Helvetica" w:eastAsia="Times New Roman" w:hAnsi="Helvetica" w:cs="Helvetica"/>
            <w:color w:val="216FDB"/>
            <w:sz w:val="23"/>
            <w:u w:val="none"/>
            <w:lang w:eastAsia="ru-RU"/>
          </w:rPr>
          <w:t>взятки</w:t>
        </w:r>
      </w:hyperlink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, как согласие принять взятку или как просьба о даче взятки, либо как возможность совершить иное коррупционное правонарушение).</w:t>
      </w:r>
    </w:p>
    <w:p w:rsidR="00ED7FC0" w:rsidRPr="00F80137" w:rsidRDefault="00ED7FC0" w:rsidP="00ED7FC0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b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  </w:t>
      </w:r>
      <w:r w:rsidR="00F80137">
        <w:rPr>
          <w:rFonts w:ascii="Helvetica" w:eastAsia="Times New Roman" w:hAnsi="Helvetica" w:cs="Helvetica"/>
          <w:b/>
          <w:color w:val="000000"/>
          <w:sz w:val="23"/>
          <w:szCs w:val="23"/>
          <w:lang w:eastAsia="ru-RU"/>
        </w:rPr>
        <w:t xml:space="preserve">      </w:t>
      </w:r>
      <w:r w:rsidRPr="00F80137">
        <w:rPr>
          <w:rFonts w:ascii="Helvetica" w:eastAsia="Times New Roman" w:hAnsi="Helvetica" w:cs="Helvetica"/>
          <w:b/>
          <w:color w:val="000000"/>
          <w:sz w:val="23"/>
          <w:szCs w:val="23"/>
          <w:lang w:eastAsia="ru-RU"/>
        </w:rPr>
        <w:t>В целях противодействия коррупции, работнику рекомендуется:</w:t>
      </w:r>
    </w:p>
    <w:p w:rsidR="00ED7FC0" w:rsidRDefault="00ED7FC0" w:rsidP="00ED7FC0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 - уведомлять работодателя, органы прокуратуры, правоохранительные  органы обо всех случаях обращения к работнику каких-либо лиц в целях склонения к совершению коррупционных правонарушений;</w:t>
      </w:r>
    </w:p>
    <w:p w:rsidR="00ED7FC0" w:rsidRDefault="00ED7FC0" w:rsidP="00ED7FC0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 - не получать в связи с исполнением должностных обязанностей  вознаграждения о</w:t>
      </w:r>
      <w:r w:rsidR="00F801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т физических и юридических лиц 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подарки,  </w:t>
      </w:r>
      <w:hyperlink r:id="rId15" w:tooltip="Денежное вознаграждение" w:history="1">
        <w:r>
          <w:rPr>
            <w:rStyle w:val="a3"/>
            <w:rFonts w:ascii="Helvetica" w:eastAsia="Times New Roman" w:hAnsi="Helvetica" w:cs="Helvetica"/>
            <w:color w:val="216FDB"/>
            <w:sz w:val="23"/>
            <w:u w:val="none"/>
            <w:lang w:eastAsia="ru-RU"/>
          </w:rPr>
          <w:t>денежное вознаграждение</w:t>
        </w:r>
      </w:hyperlink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, ссуды, услуги материального характера,  плату за развлечения, отдых, за пользование транспортом иные вознаграждения;</w:t>
      </w:r>
    </w:p>
    <w:p w:rsidR="00ED7FC0" w:rsidRDefault="00ED7FC0" w:rsidP="00ED7FC0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 - 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</w:t>
      </w:r>
      <w:r w:rsidR="00F801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конфликту интересов, уведомлять своего непосредственного</w:t>
      </w:r>
      <w:r w:rsidR="00F801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руководителя о возникшем конфликте интересов или о возможности его возникновения, как только ему станет об этом известно.</w:t>
      </w:r>
    </w:p>
    <w:p w:rsidR="00ED7FC0" w:rsidRDefault="00ED7FC0" w:rsidP="00ED7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ru-RU"/>
        </w:rPr>
        <w:t xml:space="preserve">Работник может обрабатывать и передавать </w:t>
      </w:r>
      <w:proofErr w:type="gramStart"/>
      <w:r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ru-RU"/>
        </w:rPr>
        <w:t>служебную</w:t>
      </w:r>
      <w:proofErr w:type="gramEnd"/>
    </w:p>
    <w:p w:rsidR="00ED7FC0" w:rsidRDefault="00ED7FC0" w:rsidP="00ED7FC0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информацию при соблюдении действующих в</w:t>
      </w:r>
      <w:r w:rsidR="00F80137" w:rsidRPr="00F801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r w:rsidR="00F801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МБУК «Моховского СДК»;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норм и требований, принятых в соответствии с законодательством Российской Федерации.</w:t>
      </w:r>
    </w:p>
    <w:p w:rsidR="00ED7FC0" w:rsidRDefault="00ED7FC0" w:rsidP="00ED7FC0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ED7FC0" w:rsidRDefault="00ED7FC0" w:rsidP="00ED7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ru-RU"/>
        </w:rPr>
        <w:t>Работник, наделенный организационно-распорядительными</w:t>
      </w:r>
    </w:p>
    <w:p w:rsidR="00ED7FC0" w:rsidRDefault="00ED7FC0" w:rsidP="00ED7FC0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ED7FC0" w:rsidRDefault="00ED7FC0" w:rsidP="00ED7FC0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 Работник, наделенный организационно-распорядительными полномочиями по отношению к другим работникам, призван:</w:t>
      </w:r>
    </w:p>
    <w:p w:rsidR="00ED7FC0" w:rsidRDefault="00ED7FC0" w:rsidP="00ED7FC0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принимать меры по предупреждению коррупции, а также меры к тому, чтобы подчиненные ему работники не допускали коррупционно-опасного поведения, своим личным поведением подавать пример честности, беспристрастности и справедливости;</w:t>
      </w:r>
    </w:p>
    <w:p w:rsidR="00ED7FC0" w:rsidRDefault="00ED7FC0" w:rsidP="00ED7FC0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lastRenderedPageBreak/>
        <w:t>- не допускать случаев принуждения работников к участию в деятельности политических партий, общественных объединений и </w:t>
      </w:r>
      <w:hyperlink r:id="rId16" w:tooltip="Религиозные объединения" w:history="1">
        <w:r>
          <w:rPr>
            <w:rStyle w:val="a3"/>
            <w:rFonts w:ascii="Helvetica" w:eastAsia="Times New Roman" w:hAnsi="Helvetica" w:cs="Helvetica"/>
            <w:color w:val="216FDB"/>
            <w:sz w:val="23"/>
            <w:u w:val="none"/>
            <w:lang w:eastAsia="ru-RU"/>
          </w:rPr>
          <w:t>религиозных организаций</w:t>
        </w:r>
      </w:hyperlink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;</w:t>
      </w:r>
    </w:p>
    <w:p w:rsidR="00ED7FC0" w:rsidRDefault="00ED7FC0" w:rsidP="00ED7FC0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ED7FC0" w:rsidRDefault="00ED7FC0" w:rsidP="00ED7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ru-RU"/>
        </w:rPr>
        <w:t xml:space="preserve">Руководитель </w:t>
      </w:r>
      <w:r w:rsidR="00F8013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F801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МБУК «Моховского СДК»;</w:t>
      </w:r>
      <w:r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ru-RU"/>
        </w:rPr>
        <w:t xml:space="preserve"> обязан</w:t>
      </w:r>
    </w:p>
    <w:p w:rsidR="00ED7FC0" w:rsidRDefault="00ED7FC0" w:rsidP="00ED7FC0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представлять </w:t>
      </w:r>
      <w:hyperlink r:id="rId17" w:tooltip="Сведения о доходах" w:history="1">
        <w:r>
          <w:rPr>
            <w:rStyle w:val="a3"/>
            <w:rFonts w:ascii="Helvetica" w:eastAsia="Times New Roman" w:hAnsi="Helvetica" w:cs="Helvetica"/>
            <w:color w:val="216FDB"/>
            <w:sz w:val="23"/>
            <w:u w:val="none"/>
            <w:lang w:eastAsia="ru-RU"/>
          </w:rPr>
          <w:t>сведения о доходах</w:t>
        </w:r>
      </w:hyperlink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, об имуществе и </w:t>
      </w:r>
      <w:hyperlink r:id="rId18" w:tooltip="Обязательства имущественного характера" w:history="1">
        <w:r>
          <w:rPr>
            <w:rStyle w:val="a3"/>
            <w:rFonts w:ascii="Helvetica" w:eastAsia="Times New Roman" w:hAnsi="Helvetica" w:cs="Helvetica"/>
            <w:color w:val="216FDB"/>
            <w:sz w:val="23"/>
            <w:u w:val="none"/>
            <w:lang w:eastAsia="ru-RU"/>
          </w:rPr>
          <w:t>обязательствах имущественного</w:t>
        </w:r>
      </w:hyperlink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характера в соответствии с законодательством Российской Федерации и </w:t>
      </w:r>
      <w:hyperlink r:id="rId19" w:tooltip="Краснодарский край" w:history="1">
        <w:r>
          <w:rPr>
            <w:rStyle w:val="a3"/>
            <w:rFonts w:ascii="Helvetica" w:eastAsia="Times New Roman" w:hAnsi="Helvetica" w:cs="Helvetica"/>
            <w:color w:val="216FDB"/>
            <w:sz w:val="23"/>
            <w:u w:val="none"/>
            <w:lang w:eastAsia="ru-RU"/>
          </w:rPr>
          <w:t>Краснодарского края</w:t>
        </w:r>
      </w:hyperlink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</w:t>
      </w:r>
    </w:p>
    <w:p w:rsidR="00ED7FC0" w:rsidRDefault="00ED7FC0" w:rsidP="00ED7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ru-RU"/>
        </w:rPr>
        <w:t>Рекомендательные этические правила служебного поведения</w:t>
      </w:r>
    </w:p>
    <w:p w:rsidR="00ED7FC0" w:rsidRDefault="00F80137" w:rsidP="00ED7FC0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</w:t>
      </w:r>
      <w:r w:rsidR="00ED7FC0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аботников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 МБУК «Моховского СДК»;</w:t>
      </w:r>
    </w:p>
    <w:p w:rsidR="00ED7FC0" w:rsidRDefault="00ED7FC0" w:rsidP="00ED7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ru-RU"/>
        </w:rPr>
        <w:t>В служебном поведении работнику необходимо исходить из</w:t>
      </w:r>
    </w:p>
    <w:p w:rsidR="00ED7FC0" w:rsidRDefault="00ED7FC0" w:rsidP="00ED7FC0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конституционных положений о том, что человек, его права и свобода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ED7FC0" w:rsidRDefault="00ED7FC0" w:rsidP="00ED7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ru-RU"/>
        </w:rPr>
        <w:t xml:space="preserve">В служебном поведении работник воздерживается </w:t>
      </w:r>
      <w:proofErr w:type="gramStart"/>
      <w:r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ru-RU"/>
        </w:rPr>
        <w:t>от</w:t>
      </w:r>
      <w:proofErr w:type="gramEnd"/>
      <w:r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ru-RU"/>
        </w:rPr>
        <w:t>:</w:t>
      </w:r>
    </w:p>
    <w:p w:rsidR="00ED7FC0" w:rsidRDefault="00ED7FC0" w:rsidP="00ED7FC0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D7FC0" w:rsidRDefault="00ED7FC0" w:rsidP="00ED7FC0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ED7FC0" w:rsidRDefault="00ED7FC0" w:rsidP="00ED7FC0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ED7FC0" w:rsidRDefault="00ED7FC0" w:rsidP="00ED7FC0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принятия пищи, курени я во время служебных совещаний, бесед, иного служебного общения с гражданами.</w:t>
      </w:r>
    </w:p>
    <w:p w:rsidR="00ED7FC0" w:rsidRDefault="00ED7FC0" w:rsidP="00ED7FC0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 3.3  Работники призваны способствовать своим служебным поведением установлению в коллективе деловых </w:t>
      </w:r>
      <w:hyperlink r:id="rId20" w:tooltip="Взаимоотношение" w:history="1">
        <w:r>
          <w:rPr>
            <w:rStyle w:val="a3"/>
            <w:rFonts w:ascii="Helvetica" w:eastAsia="Times New Roman" w:hAnsi="Helvetica" w:cs="Helvetica"/>
            <w:color w:val="216FDB"/>
            <w:sz w:val="23"/>
            <w:u w:val="none"/>
            <w:lang w:eastAsia="ru-RU"/>
          </w:rPr>
          <w:t>взаимоотношений</w:t>
        </w:r>
      </w:hyperlink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и конструктивного сотрудничества друг с другом.</w:t>
      </w:r>
    </w:p>
    <w:p w:rsidR="00ED7FC0" w:rsidRDefault="00ED7FC0" w:rsidP="00ED7FC0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 Работники должны быть </w:t>
      </w:r>
      <w:hyperlink r:id="rId21" w:tooltip="Вежливость" w:history="1">
        <w:r>
          <w:rPr>
            <w:rStyle w:val="a3"/>
            <w:rFonts w:ascii="Helvetica" w:eastAsia="Times New Roman" w:hAnsi="Helvetica" w:cs="Helvetica"/>
            <w:color w:val="216FDB"/>
            <w:sz w:val="23"/>
            <w:u w:val="none"/>
            <w:lang w:eastAsia="ru-RU"/>
          </w:rPr>
          <w:t>вежливыми</w:t>
        </w:r>
      </w:hyperlink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, доброжелательными, корректными, внимательными и проявлять терпимость в общении с гражданами и коллегами.</w:t>
      </w:r>
    </w:p>
    <w:p w:rsidR="00ED7FC0" w:rsidRDefault="00ED7FC0" w:rsidP="00ED7FC0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 3.4 Внешний вид работника при исполнении им  должностных обязанностей должен способствовать уважительному отношению граждан к участию, а также при необходимости, соответствовать общепринятому стилю, который отличает сдержанность, традиционность, аккуратность.</w:t>
      </w:r>
    </w:p>
    <w:p w:rsidR="00ED7FC0" w:rsidRDefault="00ED7FC0" w:rsidP="00ED7FC0"/>
    <w:p w:rsidR="00195C7B" w:rsidRDefault="00195C7B"/>
    <w:sectPr w:rsidR="00195C7B" w:rsidSect="00195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FC0"/>
    <w:rsid w:val="000F2341"/>
    <w:rsid w:val="00195C7B"/>
    <w:rsid w:val="00820707"/>
    <w:rsid w:val="00891026"/>
    <w:rsid w:val="00B61212"/>
    <w:rsid w:val="00D33C85"/>
    <w:rsid w:val="00ED7FC0"/>
    <w:rsid w:val="00F80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7F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1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2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zakoni_v_rossii/" TargetMode="External"/><Relationship Id="rId13" Type="http://schemas.openxmlformats.org/officeDocument/2006/relationships/hyperlink" Target="http://www.pandia.ru/text/category/sredstva_massovoj_informatcii/" TargetMode="External"/><Relationship Id="rId18" Type="http://schemas.openxmlformats.org/officeDocument/2006/relationships/hyperlink" Target="http://pandia.ru/text/category/obyazatelmzstva_imushestvennogo_harakter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andia.ru/text/category/vezhlivostmz/" TargetMode="External"/><Relationship Id="rId7" Type="http://schemas.openxmlformats.org/officeDocument/2006/relationships/hyperlink" Target="http://www.pandia.ru/text/category/trudovie_dogovora/" TargetMode="External"/><Relationship Id="rId12" Type="http://schemas.openxmlformats.org/officeDocument/2006/relationships/hyperlink" Target="http://www.pandia.ru/text/category/organi_mestnogo_samoupravleniya/" TargetMode="External"/><Relationship Id="rId17" Type="http://schemas.openxmlformats.org/officeDocument/2006/relationships/hyperlink" Target="http://pandia.ru/text/category/svedeniya_o_dohodah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andia.ru/text/category/religioznie_obtzedineniya/" TargetMode="External"/><Relationship Id="rId20" Type="http://schemas.openxmlformats.org/officeDocument/2006/relationships/hyperlink" Target="http://www.pandia.ru/text/category/vzaimootnoshenie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professionalmznaya_deyatelmznostmz/" TargetMode="External"/><Relationship Id="rId11" Type="http://schemas.openxmlformats.org/officeDocument/2006/relationships/hyperlink" Target="http://www.pandia.ru/text/category/avtoritet/" TargetMode="External"/><Relationship Id="rId5" Type="http://schemas.openxmlformats.org/officeDocument/2006/relationships/hyperlink" Target="http://pandia.ru/text/category/pravovie_akti/" TargetMode="External"/><Relationship Id="rId15" Type="http://schemas.openxmlformats.org/officeDocument/2006/relationships/hyperlink" Target="http://pandia.ru/text/category/denezhnoe_voznagrazhdeni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andia.ru/text/category/obshestvenno_gosudarstvennie_obtzedineniya/" TargetMode="External"/><Relationship Id="rId19" Type="http://schemas.openxmlformats.org/officeDocument/2006/relationships/hyperlink" Target="http://www.pandia.ru/text/category/krasnodarskij_kraj/" TargetMode="External"/><Relationship Id="rId4" Type="http://schemas.openxmlformats.org/officeDocument/2006/relationships/hyperlink" Target="http://www.pandia.ru/text/category/konstitutciya_rossijskoj_federatcii/" TargetMode="External"/><Relationship Id="rId9" Type="http://schemas.openxmlformats.org/officeDocument/2006/relationships/hyperlink" Target="http://pandia.ru/text/category/normi_prava/" TargetMode="External"/><Relationship Id="rId14" Type="http://schemas.openxmlformats.org/officeDocument/2006/relationships/hyperlink" Target="http://www.pandia.ru/text/category/vzyatochnichestvo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2023-04-17T12:35:00Z</cp:lastPrinted>
  <dcterms:created xsi:type="dcterms:W3CDTF">2023-04-17T07:47:00Z</dcterms:created>
  <dcterms:modified xsi:type="dcterms:W3CDTF">2023-04-18T06:59:00Z</dcterms:modified>
</cp:coreProperties>
</file>