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976B7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25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33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5652D6" w:rsidRPr="006E5461" w:rsidRDefault="004111A4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Реестр</w:t>
      </w:r>
      <w:r w:rsidRPr="006E5461">
        <w:rPr>
          <w:rFonts w:ascii="Times New Roman" w:hAnsi="Times New Roman" w:cs="Times New Roman"/>
          <w:b/>
          <w:sz w:val="26"/>
          <w:szCs w:val="26"/>
        </w:rPr>
        <w:t xml:space="preserve"> муниципальных услуг </w:t>
      </w:r>
    </w:p>
    <w:p w:rsidR="005652D6" w:rsidRPr="006E5461" w:rsidRDefault="004111A4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оказываемых</w:t>
      </w:r>
      <w:r w:rsidR="008E3CA7" w:rsidRPr="006E5461">
        <w:rPr>
          <w:rFonts w:ascii="Times New Roman" w:hAnsi="Times New Roman" w:cs="Times New Roman"/>
          <w:b/>
          <w:sz w:val="26"/>
          <w:szCs w:val="26"/>
        </w:rPr>
        <w:t xml:space="preserve"> (предоставляемых) </w:t>
      </w:r>
    </w:p>
    <w:p w:rsidR="008E3CA7" w:rsidRPr="006E5461" w:rsidRDefault="008E3CA7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а</w:t>
      </w:r>
      <w:r w:rsidR="004111A4" w:rsidRPr="006E546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дминистрацией </w:t>
      </w:r>
      <w:r w:rsidRPr="006E5461">
        <w:rPr>
          <w:rFonts w:ascii="Times New Roman" w:hAnsi="Times New Roman" w:cs="Times New Roman"/>
          <w:b/>
          <w:sz w:val="26"/>
          <w:szCs w:val="26"/>
        </w:rPr>
        <w:t>Моховского</w:t>
      </w:r>
      <w:r w:rsidR="004111A4" w:rsidRPr="006E5461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5652D6" w:rsidRPr="006E5461" w:rsidRDefault="005652D6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</w:t>
      </w:r>
    </w:p>
    <w:p w:rsidR="005652D6" w:rsidRPr="006E5461" w:rsidRDefault="005652D6" w:rsidP="008E3CA7">
      <w:pPr>
        <w:spacing w:after="0" w:line="240" w:lineRule="auto"/>
        <w:rPr>
          <w:b/>
          <w:sz w:val="26"/>
          <w:szCs w:val="26"/>
        </w:rPr>
      </w:pPr>
    </w:p>
    <w:p w:rsidR="006B37D3" w:rsidRPr="006E5461" w:rsidRDefault="004111A4" w:rsidP="006B37D3">
      <w:pPr>
        <w:pStyle w:val="a9"/>
        <w:spacing w:after="0"/>
        <w:ind w:firstLine="709"/>
        <w:jc w:val="both"/>
        <w:rPr>
          <w:rStyle w:val="aa"/>
          <w:color w:val="000000"/>
          <w:sz w:val="26"/>
          <w:szCs w:val="26"/>
        </w:rPr>
      </w:pPr>
      <w:proofErr w:type="gramStart"/>
      <w:r w:rsidRPr="006E5461">
        <w:rPr>
          <w:sz w:val="26"/>
          <w:szCs w:val="26"/>
        </w:rPr>
        <w:t xml:space="preserve">В целях актуализации Реестра муниципальных услуг </w:t>
      </w:r>
      <w:r w:rsidR="008E3CA7" w:rsidRPr="006E5461">
        <w:rPr>
          <w:sz w:val="26"/>
          <w:szCs w:val="26"/>
        </w:rPr>
        <w:t>оказываемых (предоставляемых) а</w:t>
      </w:r>
      <w:r w:rsidRPr="006E5461">
        <w:rPr>
          <w:sz w:val="26"/>
          <w:szCs w:val="26"/>
        </w:rPr>
        <w:t xml:space="preserve">дминистрацией </w:t>
      </w:r>
      <w:r w:rsidR="008E3CA7" w:rsidRPr="006E5461">
        <w:rPr>
          <w:sz w:val="26"/>
          <w:szCs w:val="26"/>
        </w:rPr>
        <w:t>Моховского</w:t>
      </w:r>
      <w:r w:rsidRPr="006E5461">
        <w:rPr>
          <w:sz w:val="26"/>
          <w:szCs w:val="26"/>
        </w:rPr>
        <w:t xml:space="preserve"> сельского поселения</w:t>
      </w:r>
      <w:r w:rsidR="008E3CA7" w:rsidRPr="006E5461">
        <w:rPr>
          <w:sz w:val="26"/>
          <w:szCs w:val="26"/>
        </w:rPr>
        <w:t xml:space="preserve">, </w:t>
      </w:r>
      <w:r w:rsidRPr="006E5461">
        <w:rPr>
          <w:sz w:val="26"/>
          <w:szCs w:val="26"/>
        </w:rPr>
        <w:t xml:space="preserve"> руководствуясь Федеральным законом от 27.07.2010 № 210-ФЗ </w:t>
      </w:r>
      <w:r w:rsidR="005652D6" w:rsidRPr="006E5461">
        <w:rPr>
          <w:sz w:val="26"/>
          <w:szCs w:val="26"/>
        </w:rPr>
        <w:t xml:space="preserve">                             </w:t>
      </w:r>
      <w:r w:rsidRPr="006E5461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6B37D3" w:rsidRPr="006E5461">
        <w:rPr>
          <w:sz w:val="26"/>
          <w:szCs w:val="26"/>
        </w:rPr>
        <w:t xml:space="preserve"> в соответствии с </w:t>
      </w:r>
      <w:r w:rsidR="006B37D3" w:rsidRPr="006E5461">
        <w:rPr>
          <w:color w:val="000000"/>
          <w:sz w:val="26"/>
          <w:szCs w:val="26"/>
        </w:rPr>
        <w:t>Положением о порядке формирования и ведения реестра муниципальных услуг администрации Моховского сельского поселения, утвержденным постановлением администрации Моховского сельского поселения от 15.06.2018 № 23 «Об утверждении положения о порядке формирования и ведения реестра муниципальных</w:t>
      </w:r>
      <w:proofErr w:type="gramEnd"/>
      <w:r w:rsidR="006B37D3" w:rsidRPr="006E5461">
        <w:rPr>
          <w:color w:val="000000"/>
          <w:sz w:val="26"/>
          <w:szCs w:val="26"/>
        </w:rPr>
        <w:t xml:space="preserve"> услуг администрации Моховского сельского поселения»</w:t>
      </w:r>
      <w:r w:rsidR="00CD5C31" w:rsidRPr="006E5461">
        <w:rPr>
          <w:color w:val="000000"/>
          <w:sz w:val="26"/>
          <w:szCs w:val="26"/>
        </w:rPr>
        <w:t>,</w:t>
      </w:r>
      <w:r w:rsidR="006B37D3" w:rsidRPr="006E5461">
        <w:rPr>
          <w:color w:val="000000"/>
          <w:sz w:val="26"/>
          <w:szCs w:val="26"/>
        </w:rPr>
        <w:t xml:space="preserve"> Уставом Моховского сельского поселения постановляю:</w:t>
      </w:r>
    </w:p>
    <w:p w:rsidR="006B37D3" w:rsidRPr="006E5461" w:rsidRDefault="006B37D3" w:rsidP="006B37D3">
      <w:pPr>
        <w:pStyle w:val="a9"/>
        <w:spacing w:after="0"/>
        <w:ind w:firstLine="709"/>
        <w:jc w:val="both"/>
        <w:rPr>
          <w:rStyle w:val="aa"/>
          <w:b/>
          <w:color w:val="000000"/>
          <w:sz w:val="26"/>
          <w:szCs w:val="26"/>
        </w:rPr>
      </w:pPr>
    </w:p>
    <w:p w:rsidR="005652D6" w:rsidRPr="006E5461" w:rsidRDefault="005652D6" w:rsidP="00CD5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4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E5461">
        <w:rPr>
          <w:rFonts w:ascii="Times New Roman" w:eastAsia="Times New Roman" w:hAnsi="Times New Roman" w:cs="Times New Roman"/>
          <w:sz w:val="26"/>
          <w:szCs w:val="26"/>
        </w:rPr>
        <w:t>Внести изменения в Реес</w:t>
      </w:r>
      <w:r w:rsidRPr="006E5461">
        <w:rPr>
          <w:rFonts w:ascii="Times New Roman" w:hAnsi="Times New Roman" w:cs="Times New Roman"/>
          <w:sz w:val="26"/>
          <w:szCs w:val="26"/>
        </w:rPr>
        <w:t xml:space="preserve">тр муниципальных услуг </w:t>
      </w:r>
      <w:bookmarkStart w:id="0" w:name="sub_2"/>
      <w:r w:rsidRPr="006E5461">
        <w:rPr>
          <w:rFonts w:ascii="Times New Roman" w:hAnsi="Times New Roman" w:cs="Times New Roman"/>
          <w:sz w:val="26"/>
          <w:szCs w:val="26"/>
        </w:rPr>
        <w:t>оказываемых (предоставляемых) а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Pr="006E5461">
        <w:rPr>
          <w:rFonts w:ascii="Times New Roman" w:hAnsi="Times New Roman" w:cs="Times New Roman"/>
          <w:sz w:val="26"/>
          <w:szCs w:val="26"/>
        </w:rPr>
        <w:t>Моховского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CD5C31" w:rsidRPr="006E5461">
        <w:rPr>
          <w:rFonts w:ascii="Times New Roman" w:hAnsi="Times New Roman" w:cs="Times New Roman"/>
          <w:sz w:val="26"/>
          <w:szCs w:val="26"/>
        </w:rPr>
        <w:t>, утвержденный</w:t>
      </w:r>
      <w:r w:rsidR="006E546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C31" w:rsidRPr="006E5461">
        <w:rPr>
          <w:rFonts w:ascii="Times New Roman" w:hAnsi="Times New Roman" w:cs="Times New Roman"/>
          <w:sz w:val="26"/>
          <w:szCs w:val="26"/>
        </w:rPr>
        <w:t>Моховс</w:t>
      </w:r>
      <w:r w:rsidRPr="006E5461">
        <w:rPr>
          <w:rFonts w:ascii="Times New Roman" w:hAnsi="Times New Roman" w:cs="Times New Roman"/>
          <w:sz w:val="26"/>
          <w:szCs w:val="26"/>
        </w:rPr>
        <w:t>к</w:t>
      </w:r>
      <w:r w:rsidR="00CD5C31" w:rsidRPr="006E5461">
        <w:rPr>
          <w:rFonts w:ascii="Times New Roman" w:hAnsi="Times New Roman" w:cs="Times New Roman"/>
          <w:sz w:val="26"/>
          <w:szCs w:val="26"/>
        </w:rPr>
        <w:t>о</w:t>
      </w:r>
      <w:r w:rsidRPr="006E5461">
        <w:rPr>
          <w:rFonts w:ascii="Times New Roman" w:hAnsi="Times New Roman" w:cs="Times New Roman"/>
          <w:sz w:val="26"/>
          <w:szCs w:val="26"/>
        </w:rPr>
        <w:t>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Pr="006E5461">
        <w:rPr>
          <w:rFonts w:ascii="Times New Roman" w:hAnsi="Times New Roman" w:cs="Times New Roman"/>
          <w:sz w:val="26"/>
          <w:szCs w:val="26"/>
        </w:rPr>
        <w:t>02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5461">
        <w:rPr>
          <w:rFonts w:ascii="Times New Roman" w:hAnsi="Times New Roman" w:cs="Times New Roman"/>
          <w:sz w:val="26"/>
          <w:szCs w:val="26"/>
        </w:rPr>
        <w:t>10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5461">
        <w:rPr>
          <w:rFonts w:ascii="Times New Roman" w:hAnsi="Times New Roman" w:cs="Times New Roman"/>
          <w:sz w:val="26"/>
          <w:szCs w:val="26"/>
        </w:rPr>
        <w:t>2018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461">
        <w:rPr>
          <w:rFonts w:ascii="Times New Roman" w:hAnsi="Times New Roman" w:cs="Times New Roman"/>
          <w:sz w:val="26"/>
          <w:szCs w:val="26"/>
        </w:rPr>
        <w:t>№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461">
        <w:rPr>
          <w:rFonts w:ascii="Times New Roman" w:hAnsi="Times New Roman" w:cs="Times New Roman"/>
          <w:sz w:val="26"/>
          <w:szCs w:val="26"/>
        </w:rPr>
        <w:t>32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E5461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услуг, оказываемых (предоставляемых) администрацией Моховского сельского поселения Залегощенского района Орловской области</w:t>
      </w:r>
      <w:r w:rsidR="0008249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82491">
        <w:rPr>
          <w:rFonts w:ascii="Times New Roman" w:hAnsi="Times New Roman" w:cs="Times New Roman"/>
          <w:sz w:val="26"/>
          <w:szCs w:val="26"/>
        </w:rPr>
        <w:t>согласно приложению.</w:t>
      </w:r>
      <w:proofErr w:type="gramEnd"/>
    </w:p>
    <w:p w:rsidR="006E5461" w:rsidRDefault="005652D6" w:rsidP="006E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61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подлежит р</w:t>
      </w:r>
      <w:r w:rsidR="00CD5C31" w:rsidRPr="006E5461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D5C31" w:rsidRPr="006E5461">
        <w:rPr>
          <w:rFonts w:ascii="Times New Roman" w:hAnsi="Times New Roman" w:cs="Times New Roman"/>
          <w:sz w:val="26"/>
          <w:szCs w:val="26"/>
        </w:rPr>
        <w:t>Моховского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вступает в силу со дня его </w:t>
      </w:r>
      <w:r w:rsidR="00CD5C31" w:rsidRPr="006E5461">
        <w:rPr>
          <w:rFonts w:ascii="Times New Roman" w:hAnsi="Times New Roman" w:cs="Times New Roman"/>
          <w:sz w:val="26"/>
          <w:szCs w:val="26"/>
        </w:rPr>
        <w:t>подписания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52D6" w:rsidRPr="006E5461" w:rsidRDefault="00164DA4" w:rsidP="006E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128270</wp:posOffset>
            </wp:positionV>
            <wp:extent cx="2057400" cy="18288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2D6" w:rsidRPr="006E546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5652D6" w:rsidRPr="006E5461">
        <w:rPr>
          <w:rFonts w:ascii="Times New Roman" w:eastAsia="Times New Roman" w:hAnsi="Times New Roman" w:cs="Times New Roman"/>
          <w:sz w:val="26"/>
          <w:szCs w:val="26"/>
        </w:rPr>
        <w:t>Конт</w:t>
      </w:r>
      <w:r w:rsidR="00CD5C31" w:rsidRPr="006E5461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CD5C31" w:rsidRPr="006E5461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5652D6" w:rsidRPr="006E5461">
        <w:rPr>
          <w:rFonts w:ascii="Times New Roman" w:eastAsia="Times New Roman" w:hAnsi="Times New Roman" w:cs="Times New Roman"/>
          <w:sz w:val="26"/>
          <w:szCs w:val="26"/>
        </w:rPr>
        <w:t>остановления оставляю за собой.</w:t>
      </w:r>
    </w:p>
    <w:bookmarkEnd w:id="0"/>
    <w:p w:rsidR="0087667E" w:rsidRPr="006E5461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BC1" w:rsidRDefault="00321BC1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Pr="006E5461" w:rsidRDefault="006E5461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E5461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6E5461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1BC1" w:rsidRPr="006E54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E54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3CC9" w:rsidRPr="006E5461">
        <w:rPr>
          <w:rFonts w:ascii="Times New Roman" w:hAnsi="Times New Roman" w:cs="Times New Roman"/>
          <w:sz w:val="26"/>
          <w:szCs w:val="26"/>
        </w:rPr>
        <w:t>А.А. Пиняев</w:t>
      </w:r>
    </w:p>
    <w:p w:rsidR="0087667E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Pr="002B5E1F" w:rsidRDefault="006E5461" w:rsidP="006E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6E5461" w:rsidTr="00A14A15">
        <w:trPr>
          <w:trHeight w:val="1270"/>
        </w:trPr>
        <w:tc>
          <w:tcPr>
            <w:tcW w:w="5774" w:type="dxa"/>
          </w:tcPr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6E5461" w:rsidRPr="00377B41" w:rsidRDefault="006E5461" w:rsidP="009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76B75">
              <w:rPr>
                <w:rFonts w:ascii="Times New Roman" w:hAnsi="Times New Roman" w:cs="Times New Roman"/>
              </w:rPr>
              <w:t>25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976B75">
              <w:rPr>
                <w:rFonts w:ascii="Times New Roman" w:hAnsi="Times New Roman" w:cs="Times New Roman"/>
              </w:rPr>
              <w:t>июня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976B75"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976B75">
              <w:rPr>
                <w:rFonts w:ascii="Times New Roman" w:hAnsi="Times New Roman" w:cs="Times New Roman"/>
              </w:rPr>
              <w:t>33</w:t>
            </w:r>
          </w:p>
        </w:tc>
      </w:tr>
    </w:tbl>
    <w:p w:rsidR="006E5461" w:rsidRDefault="006E5461" w:rsidP="006E5461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E5461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E5461" w:rsidRPr="003A09E9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461" w:rsidRPr="003A09E9" w:rsidRDefault="00CF2174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 в </w:t>
      </w:r>
      <w:r w:rsidR="006E5461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муниципальных услуг, оказываемых (предоставляемых)</w:t>
      </w:r>
    </w:p>
    <w:p w:rsidR="006E5461" w:rsidRPr="003A09E9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Моховского сельского поселения Залегощенского района Орловской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393"/>
        <w:gridCol w:w="2231"/>
        <w:gridCol w:w="1931"/>
        <w:gridCol w:w="4015"/>
      </w:tblGrid>
      <w:tr w:rsidR="006E5461" w:rsidRPr="00CF2174" w:rsidTr="00A14A15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Орган,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предоставляющий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муниципальную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потребителей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правовое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основание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</w:tr>
      <w:tr w:rsidR="006E5461" w:rsidRPr="00CF2174" w:rsidTr="00A14A15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976B75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75" w:rsidRPr="000521DB" w:rsidRDefault="00976B75" w:rsidP="0097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</w:t>
            </w:r>
          </w:p>
          <w:p w:rsidR="00976B75" w:rsidRPr="000521DB" w:rsidRDefault="00976B75" w:rsidP="0097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B">
              <w:rPr>
                <w:rFonts w:ascii="Times New Roman" w:hAnsi="Times New Roman" w:cs="Times New Roman"/>
                <w:sz w:val="24"/>
                <w:szCs w:val="24"/>
              </w:rPr>
              <w:t xml:space="preserve"> по даче письменных разъяснений налогоплательщикам </w:t>
            </w:r>
          </w:p>
          <w:p w:rsidR="00976B75" w:rsidRPr="000521DB" w:rsidRDefault="00976B75" w:rsidP="0097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B">
              <w:rPr>
                <w:rFonts w:ascii="Times New Roman" w:hAnsi="Times New Roman" w:cs="Times New Roman"/>
                <w:sz w:val="24"/>
                <w:szCs w:val="24"/>
              </w:rPr>
              <w:t xml:space="preserve">и налоговым агентам по вопросам применения </w:t>
            </w:r>
          </w:p>
          <w:p w:rsidR="00976B75" w:rsidRPr="000521DB" w:rsidRDefault="00976B75" w:rsidP="0097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B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о местных налогах и сборах</w:t>
            </w:r>
          </w:p>
          <w:p w:rsidR="006E5461" w:rsidRPr="00CF2174" w:rsidRDefault="006E5461" w:rsidP="00082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1DB" w:rsidRPr="000521DB" w:rsidRDefault="00976B75" w:rsidP="000521DB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proofErr w:type="gramStart"/>
            <w:r w:rsidRPr="00976B7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В соответствии со статьями 12, 21 Налогово</w:t>
            </w: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го кодекса Российской Федерации, </w:t>
            </w:r>
            <w:r w:rsidR="00EC014F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Федеральный закон</w:t>
            </w:r>
            <w:r w:rsidR="00082491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</w:t>
            </w:r>
            <w:r w:rsidR="00EC014F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», Федеральный закон от 06.10.2003 № 131-ФЗ «Об общих принципах организации местного самоуправления в Российской Федерации», Устав Моховского сельского поселения,   постановление № </w:t>
            </w: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32</w:t>
            </w:r>
            <w:r w:rsidR="00EC014F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 от </w:t>
            </w:r>
            <w:r w:rsidR="000521DB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25.06.2019</w:t>
            </w:r>
            <w:r w:rsidR="00EC014F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«</w:t>
            </w:r>
            <w:r w:rsidR="000521DB"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Об утверждении Административного регламента </w:t>
            </w:r>
            <w:proofErr w:type="gramEnd"/>
          </w:p>
          <w:p w:rsidR="000521DB" w:rsidRPr="000521DB" w:rsidRDefault="000521DB" w:rsidP="000521DB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по предоставлению муниципальной услуги</w:t>
            </w:r>
          </w:p>
          <w:p w:rsidR="000521DB" w:rsidRPr="000521DB" w:rsidRDefault="000521DB" w:rsidP="000521DB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 xml:space="preserve"> по даче письменных разъяснений налогоплательщикам </w:t>
            </w:r>
          </w:p>
          <w:p w:rsidR="000521DB" w:rsidRPr="000521DB" w:rsidRDefault="000521DB" w:rsidP="000521DB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lastRenderedPageBreak/>
              <w:t xml:space="preserve">и налоговым агентам по вопросам применения </w:t>
            </w:r>
          </w:p>
          <w:p w:rsidR="000521DB" w:rsidRPr="000521DB" w:rsidRDefault="000521DB" w:rsidP="000521DB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0521DB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муниципальных правовых актов о местных налогах и сборах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»</w:t>
            </w:r>
          </w:p>
          <w:p w:rsidR="000521DB" w:rsidRDefault="000521DB" w:rsidP="00052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61" w:rsidRPr="00CF2174" w:rsidRDefault="006E5461" w:rsidP="00EC0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461" w:rsidRPr="00CF2174" w:rsidRDefault="006E5461" w:rsidP="006E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461" w:rsidRDefault="006E5461" w:rsidP="003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DB" w:rsidRDefault="003C67DB" w:rsidP="003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DB" w:rsidRDefault="003C67DB" w:rsidP="003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DB" w:rsidRPr="00CF2174" w:rsidRDefault="003C67DB" w:rsidP="003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3C67DB" w:rsidRPr="00CF2174" w:rsidSect="006E5461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140C1"/>
    <w:rsid w:val="000521DB"/>
    <w:rsid w:val="00082491"/>
    <w:rsid w:val="000B6DB1"/>
    <w:rsid w:val="000C521D"/>
    <w:rsid w:val="001017D2"/>
    <w:rsid w:val="00164DA4"/>
    <w:rsid w:val="00213CC9"/>
    <w:rsid w:val="00216665"/>
    <w:rsid w:val="0023577A"/>
    <w:rsid w:val="00243867"/>
    <w:rsid w:val="003005D1"/>
    <w:rsid w:val="00321BC1"/>
    <w:rsid w:val="00393ED4"/>
    <w:rsid w:val="003A4344"/>
    <w:rsid w:val="003C5FE1"/>
    <w:rsid w:val="003C67DB"/>
    <w:rsid w:val="003E4478"/>
    <w:rsid w:val="004111A4"/>
    <w:rsid w:val="004436FC"/>
    <w:rsid w:val="004864E5"/>
    <w:rsid w:val="004B7C25"/>
    <w:rsid w:val="004D015F"/>
    <w:rsid w:val="004E36D3"/>
    <w:rsid w:val="00502322"/>
    <w:rsid w:val="00516D08"/>
    <w:rsid w:val="005601FD"/>
    <w:rsid w:val="005652D6"/>
    <w:rsid w:val="00591553"/>
    <w:rsid w:val="005C1D64"/>
    <w:rsid w:val="005C56B2"/>
    <w:rsid w:val="005F27D7"/>
    <w:rsid w:val="00637D3A"/>
    <w:rsid w:val="00650994"/>
    <w:rsid w:val="006831AF"/>
    <w:rsid w:val="006B37D3"/>
    <w:rsid w:val="006B5981"/>
    <w:rsid w:val="006E5461"/>
    <w:rsid w:val="006E767A"/>
    <w:rsid w:val="00715C4C"/>
    <w:rsid w:val="00735283"/>
    <w:rsid w:val="00737B39"/>
    <w:rsid w:val="00781636"/>
    <w:rsid w:val="007E5431"/>
    <w:rsid w:val="00845514"/>
    <w:rsid w:val="0085500D"/>
    <w:rsid w:val="00863556"/>
    <w:rsid w:val="0087667E"/>
    <w:rsid w:val="008E3CA7"/>
    <w:rsid w:val="009235BF"/>
    <w:rsid w:val="00927989"/>
    <w:rsid w:val="00976B75"/>
    <w:rsid w:val="009866FD"/>
    <w:rsid w:val="009E6001"/>
    <w:rsid w:val="00A26D55"/>
    <w:rsid w:val="00A35016"/>
    <w:rsid w:val="00A35E28"/>
    <w:rsid w:val="00A94D12"/>
    <w:rsid w:val="00AA7E57"/>
    <w:rsid w:val="00AE0C84"/>
    <w:rsid w:val="00B22181"/>
    <w:rsid w:val="00B72F95"/>
    <w:rsid w:val="00BE2B12"/>
    <w:rsid w:val="00BF3B57"/>
    <w:rsid w:val="00C37781"/>
    <w:rsid w:val="00C944DE"/>
    <w:rsid w:val="00C976CE"/>
    <w:rsid w:val="00CA659D"/>
    <w:rsid w:val="00CD360C"/>
    <w:rsid w:val="00CD38C0"/>
    <w:rsid w:val="00CD5C31"/>
    <w:rsid w:val="00CF1DD0"/>
    <w:rsid w:val="00CF2174"/>
    <w:rsid w:val="00D6734B"/>
    <w:rsid w:val="00D7063A"/>
    <w:rsid w:val="00D86960"/>
    <w:rsid w:val="00DD19A4"/>
    <w:rsid w:val="00E45778"/>
    <w:rsid w:val="00E47AA5"/>
    <w:rsid w:val="00EC014F"/>
    <w:rsid w:val="00EC3A66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qFormat/>
    <w:rsid w:val="004111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0232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12">
    <w:name w:val="Абзац списка1"/>
    <w:basedOn w:val="Standard"/>
    <w:uiPriority w:val="99"/>
    <w:qFormat/>
    <w:rsid w:val="005023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111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5652D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B37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B3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basedOn w:val="a0"/>
    <w:rsid w:val="006B37D3"/>
    <w:rPr>
      <w:b/>
      <w:bCs/>
      <w:color w:val="106BBE"/>
    </w:rPr>
  </w:style>
  <w:style w:type="paragraph" w:customStyle="1" w:styleId="TableContents">
    <w:name w:val="Table Contents"/>
    <w:basedOn w:val="a"/>
    <w:rsid w:val="006E54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6E5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18</cp:revision>
  <cp:lastPrinted>2018-12-20T10:32:00Z</cp:lastPrinted>
  <dcterms:created xsi:type="dcterms:W3CDTF">2018-11-13T09:06:00Z</dcterms:created>
  <dcterms:modified xsi:type="dcterms:W3CDTF">2019-07-01T10:42:00Z</dcterms:modified>
</cp:coreProperties>
</file>