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B01B28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24</w:t>
      </w:r>
      <w:r w:rsidR="005C56B2">
        <w:rPr>
          <w:sz w:val="26"/>
          <w:szCs w:val="26"/>
        </w:rPr>
        <w:t xml:space="preserve"> </w:t>
      </w:r>
      <w:r w:rsidR="00846DE4">
        <w:rPr>
          <w:sz w:val="26"/>
          <w:szCs w:val="26"/>
        </w:rPr>
        <w:t>июня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570AF1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>
        <w:rPr>
          <w:sz w:val="26"/>
          <w:szCs w:val="26"/>
        </w:rPr>
        <w:t>29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CC7DEA" w:rsidRDefault="000D023B" w:rsidP="00CC7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B01B28" w:rsidRPr="000D02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B01B28" w:rsidRPr="000D0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орядке создания координационных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или </w:t>
      </w:r>
      <w:r w:rsidR="00B01B28" w:rsidRPr="000D0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совещательных органов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C7DEA" w:rsidRDefault="000D023B" w:rsidP="00CC7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B01B28" w:rsidRPr="000D0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области развития малого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r w:rsidR="00B01B28" w:rsidRPr="000D0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C7DEA" w:rsidRDefault="000D023B" w:rsidP="00CC7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B01B28" w:rsidRPr="000D0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территории</w:t>
      </w:r>
      <w:r w:rsidR="00B01B28" w:rsidRPr="000D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23B">
        <w:rPr>
          <w:rFonts w:ascii="Times New Roman" w:hAnsi="Times New Roman" w:cs="Times New Roman"/>
          <w:b/>
          <w:sz w:val="28"/>
          <w:szCs w:val="28"/>
        </w:rPr>
        <w:t xml:space="preserve">Моховского сельского поселения </w:t>
      </w:r>
    </w:p>
    <w:p w:rsidR="00B01B28" w:rsidRPr="000D023B" w:rsidRDefault="000D023B" w:rsidP="00CC7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23B">
        <w:rPr>
          <w:rFonts w:ascii="Times New Roman" w:hAnsi="Times New Roman" w:cs="Times New Roman"/>
          <w:b/>
          <w:sz w:val="28"/>
          <w:szCs w:val="28"/>
        </w:rPr>
        <w:t>Залегощенского района Орловской области</w:t>
      </w:r>
    </w:p>
    <w:p w:rsidR="00CC7DEA" w:rsidRDefault="00CC7DEA" w:rsidP="00B01B2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D023B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D023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                        № 209-ФЗ «О развитии малого и среднего предпринимательства </w:t>
      </w:r>
      <w:r w:rsidR="00D960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023B">
        <w:rPr>
          <w:rFonts w:ascii="Times New Roman" w:hAnsi="Times New Roman" w:cs="Times New Roman"/>
          <w:sz w:val="28"/>
          <w:szCs w:val="28"/>
        </w:rPr>
        <w:t xml:space="preserve">в Российской Федерации» п </w:t>
      </w:r>
      <w:proofErr w:type="gramStart"/>
      <w:r w:rsidRPr="000D02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023B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0D02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023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0D02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023B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r w:rsidR="00CC7DEA"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Pr="000D023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1B28" w:rsidRPr="000D023B" w:rsidRDefault="00B01B28" w:rsidP="000260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0D023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2. Настоящее постановление подлежит официальному опубликован</w:t>
      </w:r>
      <w:r w:rsidR="0002603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ию (обнародованию) </w:t>
      </w:r>
      <w:r w:rsidRPr="000D023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 размещению на официальном сайте </w:t>
      </w:r>
      <w:r w:rsidR="00D9608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Моховского сельского поселения Залегощенского района Орловской области </w:t>
      </w:r>
      <w:r w:rsidR="0002603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 </w:t>
      </w:r>
      <w:r w:rsidRPr="000D023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вступает в силу после его официального опубликования (обнародования).</w:t>
      </w:r>
    </w:p>
    <w:p w:rsidR="00E049C6" w:rsidRPr="006E716D" w:rsidRDefault="00D9608D" w:rsidP="00E049C6">
      <w:pPr>
        <w:pStyle w:val="ab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01B28" w:rsidRPr="000D023B">
        <w:rPr>
          <w:sz w:val="28"/>
          <w:szCs w:val="28"/>
        </w:rPr>
        <w:t xml:space="preserve">. </w:t>
      </w:r>
      <w:r w:rsidR="00E049C6" w:rsidRPr="006E716D">
        <w:rPr>
          <w:rFonts w:eastAsia="Calibri"/>
          <w:bCs/>
          <w:iCs/>
          <w:sz w:val="28"/>
          <w:szCs w:val="28"/>
          <w:lang w:eastAsia="en-US"/>
        </w:rPr>
        <w:t xml:space="preserve">Контроль исполнения данного постановления оставляю за собой. </w:t>
      </w:r>
    </w:p>
    <w:p w:rsidR="00E049C6" w:rsidRPr="006E716D" w:rsidRDefault="00AD50C5" w:rsidP="00E049C6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241935</wp:posOffset>
            </wp:positionV>
            <wp:extent cx="2057400" cy="1828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B28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A3D" w:rsidRPr="000D023B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1B28" w:rsidRPr="000D023B" w:rsidRDefault="00B01B28" w:rsidP="00D96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D9608D">
        <w:rPr>
          <w:rFonts w:ascii="Times New Roman" w:hAnsi="Times New Roman" w:cs="Times New Roman"/>
          <w:sz w:val="28"/>
          <w:szCs w:val="28"/>
        </w:rPr>
        <w:t xml:space="preserve">              А.А.</w:t>
      </w:r>
      <w:r w:rsidR="000D0A3D">
        <w:rPr>
          <w:rFonts w:ascii="Times New Roman" w:hAnsi="Times New Roman" w:cs="Times New Roman"/>
          <w:sz w:val="28"/>
          <w:szCs w:val="28"/>
        </w:rPr>
        <w:t xml:space="preserve"> </w:t>
      </w:r>
      <w:r w:rsidR="00D9608D">
        <w:rPr>
          <w:rFonts w:ascii="Times New Roman" w:hAnsi="Times New Roman" w:cs="Times New Roman"/>
          <w:sz w:val="28"/>
          <w:szCs w:val="28"/>
        </w:rPr>
        <w:t>Пиняев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419" w:rsidRDefault="00430419" w:rsidP="00430419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23"/>
        <w:tblW w:w="0" w:type="auto"/>
        <w:tblLook w:val="0000"/>
      </w:tblPr>
      <w:tblGrid>
        <w:gridCol w:w="5774"/>
      </w:tblGrid>
      <w:tr w:rsidR="00430419" w:rsidTr="00BE65E2">
        <w:trPr>
          <w:trHeight w:val="1270"/>
        </w:trPr>
        <w:tc>
          <w:tcPr>
            <w:tcW w:w="5774" w:type="dxa"/>
          </w:tcPr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430419" w:rsidRPr="00377B41" w:rsidRDefault="00430419" w:rsidP="0043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</w:tbl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1B28" w:rsidRPr="000D023B" w:rsidRDefault="00B01B28" w:rsidP="004304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0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</w:t>
      </w:r>
    </w:p>
    <w:p w:rsidR="00B01B28" w:rsidRPr="000D023B" w:rsidRDefault="00B01B28" w:rsidP="004304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0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создания </w:t>
      </w:r>
      <w:proofErr w:type="gramStart"/>
      <w:r w:rsidRPr="000D0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координационных</w:t>
      </w:r>
      <w:proofErr w:type="gramEnd"/>
      <w:r w:rsidRPr="000D023B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r w:rsidRPr="000D0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совещательных</w:t>
      </w:r>
    </w:p>
    <w:p w:rsidR="00B01B28" w:rsidRDefault="00B01B28" w:rsidP="004304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органов</w:t>
      </w:r>
      <w:r w:rsidRPr="000D023B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0D0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 развития малого</w:t>
      </w:r>
      <w:r w:rsidRPr="000D023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0D0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 предпринимательства</w:t>
      </w:r>
      <w:r w:rsidRPr="000D023B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r w:rsidRPr="000D0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</w:t>
      </w:r>
      <w:r w:rsidRPr="000D023B">
        <w:rPr>
          <w:rFonts w:ascii="Times New Roman" w:hAnsi="Times New Roman" w:cs="Times New Roman"/>
          <w:sz w:val="28"/>
          <w:szCs w:val="28"/>
        </w:rPr>
        <w:t xml:space="preserve"> </w:t>
      </w:r>
      <w:r w:rsidR="00430419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0D02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0419" w:rsidRPr="000D023B" w:rsidRDefault="00430419" w:rsidP="004304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0C3879">
        <w:rPr>
          <w:rFonts w:ascii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</w:t>
      </w:r>
      <w:proofErr w:type="gramStart"/>
      <w:r w:rsidR="000C3879">
        <w:rPr>
          <w:rFonts w:ascii="Times New Roman" w:hAnsi="Times New Roman" w:cs="Times New Roman"/>
          <w:sz w:val="28"/>
          <w:szCs w:val="28"/>
        </w:rPr>
        <w:t>и</w:t>
      </w:r>
      <w:r w:rsidRPr="000D02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D023B">
        <w:rPr>
          <w:rFonts w:ascii="Times New Roman" w:hAnsi="Times New Roman" w:cs="Times New Roman"/>
          <w:sz w:val="28"/>
          <w:szCs w:val="28"/>
        </w:rPr>
        <w:t xml:space="preserve">далее - Порядок) определяет цели, условия и процедуру создания на территории </w:t>
      </w:r>
      <w:r w:rsidR="000C3879"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Pr="000D023B"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</w:t>
      </w:r>
      <w:r w:rsidR="000C38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023B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</w:t>
      </w:r>
      <w:r w:rsidR="000C3879">
        <w:rPr>
          <w:rFonts w:ascii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D023B">
        <w:rPr>
          <w:rFonts w:ascii="Times New Roman" w:hAnsi="Times New Roman" w:cs="Times New Roman"/>
          <w:sz w:val="28"/>
          <w:szCs w:val="28"/>
        </w:rPr>
        <w:t>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2.2. Выдвижения и поддержки инициатив, направленных на реализацию политики в области развития малого и среднего предпринимательства на территории </w:t>
      </w:r>
      <w:r w:rsidR="000C3879">
        <w:rPr>
          <w:rFonts w:ascii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D023B">
        <w:rPr>
          <w:rFonts w:ascii="Times New Roman" w:hAnsi="Times New Roman" w:cs="Times New Roman"/>
          <w:sz w:val="28"/>
          <w:szCs w:val="28"/>
        </w:rPr>
        <w:t>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>2.3. Проведения общественной экспертизы проектов нормативных правовых актов, регулирующих развитие малого и среднего предпринимательства.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2.4. Выработки рекомендаций органам местного самоуправления </w:t>
      </w:r>
      <w:r w:rsidR="000C3879"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Pr="000D023B">
        <w:rPr>
          <w:rFonts w:ascii="Times New Roman" w:hAnsi="Times New Roman" w:cs="Times New Roman"/>
          <w:sz w:val="28"/>
          <w:szCs w:val="28"/>
        </w:rPr>
        <w:t>при определении приоритетов в области развития малого и среднего предпринимательства.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>3. Координационные или совещательные органы могут быть образованы по инициативе: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lastRenderedPageBreak/>
        <w:t xml:space="preserve">3.1. Органов местного самоуправления </w:t>
      </w:r>
      <w:r w:rsidR="000C3879">
        <w:rPr>
          <w:rFonts w:ascii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D023B">
        <w:rPr>
          <w:rFonts w:ascii="Times New Roman" w:hAnsi="Times New Roman" w:cs="Times New Roman"/>
          <w:sz w:val="28"/>
          <w:szCs w:val="28"/>
        </w:rPr>
        <w:t>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D023B">
        <w:rPr>
          <w:rFonts w:ascii="Times New Roman" w:hAnsi="Times New Roman" w:cs="Times New Roman"/>
          <w:sz w:val="28"/>
          <w:szCs w:val="28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 w:rsidR="000C3879">
        <w:rPr>
          <w:rFonts w:ascii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D023B">
        <w:rPr>
          <w:rFonts w:ascii="Times New Roman" w:hAnsi="Times New Roman" w:cs="Times New Roman"/>
          <w:sz w:val="28"/>
          <w:szCs w:val="28"/>
        </w:rPr>
        <w:t>, в количестве не менее 10 человек (один представитель от субъекта малого и среднего предпринимательства).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0D023B">
        <w:rPr>
          <w:rFonts w:ascii="Times New Roman" w:hAnsi="Times New Roman" w:cs="Times New Roman"/>
          <w:sz w:val="28"/>
          <w:szCs w:val="28"/>
        </w:rPr>
        <w:t>3.3. Некоммерческой организации, выражающей интересы субъектов малого и среднего предпринимательства (далее - некоммерческие организации).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 w:rsidRPr="000D023B">
          <w:rPr>
            <w:rFonts w:ascii="Times New Roman" w:hAnsi="Times New Roman" w:cs="Times New Roman"/>
            <w:color w:val="000000"/>
            <w:sz w:val="28"/>
            <w:szCs w:val="28"/>
          </w:rPr>
          <w:t>подпунктах 3.2</w:t>
        </w:r>
      </w:hyperlink>
      <w:r w:rsidRPr="000D02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2" w:history="1">
        <w:r w:rsidRPr="000D023B">
          <w:rPr>
            <w:rFonts w:ascii="Times New Roman" w:hAnsi="Times New Roman" w:cs="Times New Roman"/>
            <w:color w:val="000000"/>
            <w:sz w:val="28"/>
            <w:szCs w:val="28"/>
          </w:rPr>
          <w:t>3.3</w:t>
        </w:r>
      </w:hyperlink>
      <w:r w:rsidRPr="000D023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инициаторы), обращаются с соответствующим письменным обращением к главе </w:t>
      </w:r>
      <w:r w:rsidR="000C3879">
        <w:rPr>
          <w:rFonts w:ascii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D023B">
        <w:rPr>
          <w:rFonts w:ascii="Times New Roman" w:hAnsi="Times New Roman" w:cs="Times New Roman"/>
          <w:color w:val="000000"/>
          <w:sz w:val="28"/>
          <w:szCs w:val="28"/>
        </w:rPr>
        <w:t>. При этом в обращении должны быть</w:t>
      </w:r>
      <w:r w:rsidRPr="000D023B">
        <w:rPr>
          <w:rFonts w:ascii="Times New Roman" w:hAnsi="Times New Roman" w:cs="Times New Roman"/>
          <w:sz w:val="28"/>
          <w:szCs w:val="28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5. Обращение о создании координационного или совещательного органа рассматривается главой </w:t>
      </w:r>
      <w:r w:rsidR="000C3879">
        <w:rPr>
          <w:rFonts w:ascii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D023B">
        <w:rPr>
          <w:rFonts w:ascii="Times New Roman" w:hAnsi="Times New Roman" w:cs="Times New Roman"/>
          <w:sz w:val="28"/>
          <w:szCs w:val="28"/>
        </w:rPr>
        <w:t>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</w:t>
      </w:r>
      <w:r w:rsidR="000C3879">
        <w:rPr>
          <w:rFonts w:ascii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D023B">
        <w:rPr>
          <w:rFonts w:ascii="Times New Roman" w:hAnsi="Times New Roman" w:cs="Times New Roman"/>
          <w:sz w:val="28"/>
          <w:szCs w:val="28"/>
        </w:rPr>
        <w:t>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7. Постановление о создании координационного или совещательного органа подлежит опубликованию в средствах массовой информации </w:t>
      </w:r>
      <w:r w:rsidR="000C38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023B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0C3879">
        <w:rPr>
          <w:rFonts w:ascii="Times New Roman" w:hAnsi="Times New Roman" w:cs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D023B">
        <w:rPr>
          <w:rFonts w:ascii="Times New Roman" w:hAnsi="Times New Roman" w:cs="Times New Roman"/>
          <w:sz w:val="28"/>
          <w:szCs w:val="28"/>
        </w:rPr>
        <w:t>.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0C3879" w:rsidP="000C38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597" w:rsidRPr="000D023B" w:rsidRDefault="000F1597" w:rsidP="00CC7DEA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</w:p>
    <w:sectPr w:rsidR="000F1597" w:rsidRPr="000D023B" w:rsidSect="0066371F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953"/>
    <w:rsid w:val="000140C1"/>
    <w:rsid w:val="0001680C"/>
    <w:rsid w:val="00026038"/>
    <w:rsid w:val="000858C8"/>
    <w:rsid w:val="000C3879"/>
    <w:rsid w:val="000C521D"/>
    <w:rsid w:val="000D023B"/>
    <w:rsid w:val="000D0A3D"/>
    <w:rsid w:val="000F1597"/>
    <w:rsid w:val="001017D2"/>
    <w:rsid w:val="00101E93"/>
    <w:rsid w:val="00127651"/>
    <w:rsid w:val="00155C3A"/>
    <w:rsid w:val="001D232D"/>
    <w:rsid w:val="00213CC9"/>
    <w:rsid w:val="00216665"/>
    <w:rsid w:val="00226DAE"/>
    <w:rsid w:val="0023577A"/>
    <w:rsid w:val="00243867"/>
    <w:rsid w:val="0026321B"/>
    <w:rsid w:val="002A3307"/>
    <w:rsid w:val="002D1C74"/>
    <w:rsid w:val="002F2E16"/>
    <w:rsid w:val="00311CBD"/>
    <w:rsid w:val="00314DB0"/>
    <w:rsid w:val="00321BC1"/>
    <w:rsid w:val="00336E03"/>
    <w:rsid w:val="003657E6"/>
    <w:rsid w:val="00393ED4"/>
    <w:rsid w:val="003A4344"/>
    <w:rsid w:val="003A692D"/>
    <w:rsid w:val="003C5FE1"/>
    <w:rsid w:val="00400D64"/>
    <w:rsid w:val="004017DA"/>
    <w:rsid w:val="0040716A"/>
    <w:rsid w:val="00424F66"/>
    <w:rsid w:val="00430419"/>
    <w:rsid w:val="004436FC"/>
    <w:rsid w:val="004A3174"/>
    <w:rsid w:val="004B7C25"/>
    <w:rsid w:val="004D015F"/>
    <w:rsid w:val="00516D08"/>
    <w:rsid w:val="005601FD"/>
    <w:rsid w:val="00570AF1"/>
    <w:rsid w:val="00591553"/>
    <w:rsid w:val="005C0146"/>
    <w:rsid w:val="005C1D64"/>
    <w:rsid w:val="005C56B2"/>
    <w:rsid w:val="005F27D7"/>
    <w:rsid w:val="00637D3A"/>
    <w:rsid w:val="0064042F"/>
    <w:rsid w:val="00650994"/>
    <w:rsid w:val="00650AC2"/>
    <w:rsid w:val="0066371F"/>
    <w:rsid w:val="006831AF"/>
    <w:rsid w:val="006B5981"/>
    <w:rsid w:val="006E767A"/>
    <w:rsid w:val="007014D5"/>
    <w:rsid w:val="00715C4C"/>
    <w:rsid w:val="007220EC"/>
    <w:rsid w:val="00735283"/>
    <w:rsid w:val="00737B39"/>
    <w:rsid w:val="00772ED5"/>
    <w:rsid w:val="007766A7"/>
    <w:rsid w:val="00781636"/>
    <w:rsid w:val="007B0632"/>
    <w:rsid w:val="007E5431"/>
    <w:rsid w:val="00845514"/>
    <w:rsid w:val="00846DE4"/>
    <w:rsid w:val="00847612"/>
    <w:rsid w:val="00850895"/>
    <w:rsid w:val="0085500D"/>
    <w:rsid w:val="00860F8F"/>
    <w:rsid w:val="00863556"/>
    <w:rsid w:val="0087667E"/>
    <w:rsid w:val="008B4B2C"/>
    <w:rsid w:val="009235BF"/>
    <w:rsid w:val="0092771C"/>
    <w:rsid w:val="00927989"/>
    <w:rsid w:val="00972D9C"/>
    <w:rsid w:val="009E3A53"/>
    <w:rsid w:val="009E78A9"/>
    <w:rsid w:val="00A26D55"/>
    <w:rsid w:val="00A35016"/>
    <w:rsid w:val="00A35E28"/>
    <w:rsid w:val="00A47E5B"/>
    <w:rsid w:val="00A94D12"/>
    <w:rsid w:val="00AA7E57"/>
    <w:rsid w:val="00AD50C5"/>
    <w:rsid w:val="00AE0C84"/>
    <w:rsid w:val="00B01B28"/>
    <w:rsid w:val="00B17181"/>
    <w:rsid w:val="00B22181"/>
    <w:rsid w:val="00B72F95"/>
    <w:rsid w:val="00BD5039"/>
    <w:rsid w:val="00BE2B12"/>
    <w:rsid w:val="00C944DE"/>
    <w:rsid w:val="00CA659D"/>
    <w:rsid w:val="00CC7DEA"/>
    <w:rsid w:val="00CD360C"/>
    <w:rsid w:val="00CD38C0"/>
    <w:rsid w:val="00CF1DD0"/>
    <w:rsid w:val="00D6734B"/>
    <w:rsid w:val="00D7063A"/>
    <w:rsid w:val="00D86960"/>
    <w:rsid w:val="00D9608D"/>
    <w:rsid w:val="00D97A85"/>
    <w:rsid w:val="00DB6A14"/>
    <w:rsid w:val="00DC0153"/>
    <w:rsid w:val="00DC3D65"/>
    <w:rsid w:val="00DD19A4"/>
    <w:rsid w:val="00E049C6"/>
    <w:rsid w:val="00E45778"/>
    <w:rsid w:val="00E47AA5"/>
    <w:rsid w:val="00E76D95"/>
    <w:rsid w:val="00EE16D4"/>
    <w:rsid w:val="00EE3C13"/>
    <w:rsid w:val="00F153AA"/>
    <w:rsid w:val="00F22BF4"/>
    <w:rsid w:val="00F92548"/>
    <w:rsid w:val="00FD7374"/>
    <w:rsid w:val="00FE217F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F1597"/>
    <w:rPr>
      <w:b/>
      <w:bCs/>
    </w:rPr>
  </w:style>
  <w:style w:type="paragraph" w:customStyle="1" w:styleId="Standard">
    <w:name w:val="Standard"/>
    <w:uiPriority w:val="99"/>
    <w:rsid w:val="00430419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ab">
    <w:name w:val="List Paragraph"/>
    <w:basedOn w:val="a"/>
    <w:uiPriority w:val="34"/>
    <w:qFormat/>
    <w:rsid w:val="00E04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27</cp:revision>
  <cp:lastPrinted>2019-06-13T13:16:00Z</cp:lastPrinted>
  <dcterms:created xsi:type="dcterms:W3CDTF">2019-05-29T13:00:00Z</dcterms:created>
  <dcterms:modified xsi:type="dcterms:W3CDTF">2019-07-01T10:40:00Z</dcterms:modified>
</cp:coreProperties>
</file>