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AC6689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05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0A7044">
        <w:rPr>
          <w:sz w:val="26"/>
          <w:szCs w:val="26"/>
        </w:rPr>
        <w:t>10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C5260B" w:rsidRDefault="0087667E" w:rsidP="00C5260B">
      <w:pPr>
        <w:pStyle w:val="3"/>
        <w:keepNext w:val="0"/>
        <w:ind w:firstLine="709"/>
        <w:contextualSpacing/>
        <w:outlineLvl w:val="9"/>
      </w:pPr>
    </w:p>
    <w:p w:rsidR="000A7044" w:rsidRPr="00C5260B" w:rsidRDefault="000A7044" w:rsidP="00C5260B">
      <w:pPr>
        <w:pStyle w:val="a5"/>
        <w:contextualSpacing/>
        <w:jc w:val="left"/>
        <w:rPr>
          <w:b w:val="0"/>
          <w:sz w:val="26"/>
          <w:szCs w:val="26"/>
        </w:rPr>
      </w:pPr>
      <w:r w:rsidRPr="00C5260B">
        <w:rPr>
          <w:b w:val="0"/>
          <w:sz w:val="26"/>
          <w:szCs w:val="26"/>
        </w:rPr>
        <w:t>Об определении мест размещения мусоросборников</w:t>
      </w:r>
    </w:p>
    <w:p w:rsidR="000A7044" w:rsidRPr="00C5260B" w:rsidRDefault="000A7044" w:rsidP="00C5260B">
      <w:pPr>
        <w:pStyle w:val="a5"/>
        <w:contextualSpacing/>
        <w:jc w:val="left"/>
        <w:rPr>
          <w:b w:val="0"/>
          <w:sz w:val="26"/>
          <w:szCs w:val="26"/>
        </w:rPr>
      </w:pPr>
      <w:r w:rsidRPr="00C5260B">
        <w:rPr>
          <w:b w:val="0"/>
          <w:sz w:val="26"/>
          <w:szCs w:val="26"/>
        </w:rPr>
        <w:t>и контейнерных площадок на территории</w:t>
      </w:r>
    </w:p>
    <w:p w:rsidR="000A7044" w:rsidRPr="00C5260B" w:rsidRDefault="000A7044" w:rsidP="00C5260B">
      <w:pPr>
        <w:pStyle w:val="a5"/>
        <w:contextualSpacing/>
        <w:jc w:val="left"/>
        <w:rPr>
          <w:b w:val="0"/>
          <w:sz w:val="26"/>
          <w:szCs w:val="26"/>
        </w:rPr>
      </w:pPr>
      <w:r w:rsidRPr="00C5260B">
        <w:rPr>
          <w:b w:val="0"/>
          <w:sz w:val="26"/>
          <w:szCs w:val="26"/>
        </w:rPr>
        <w:t>Моховского сельского поселения.</w:t>
      </w:r>
    </w:p>
    <w:p w:rsidR="000A7044" w:rsidRPr="00C5260B" w:rsidRDefault="000A7044" w:rsidP="00C5260B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</w:p>
    <w:p w:rsidR="0095040A" w:rsidRPr="00C5260B" w:rsidRDefault="0095040A" w:rsidP="00C526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260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</w:t>
      </w:r>
      <w:r w:rsidR="00C5260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5260B">
        <w:rPr>
          <w:rFonts w:ascii="Times New Roman" w:hAnsi="Times New Roman" w:cs="Times New Roman"/>
          <w:sz w:val="26"/>
          <w:szCs w:val="26"/>
        </w:rPr>
        <w:t xml:space="preserve">«Об утверждении Правил обустройства мест (площадок) накопления твёрдых </w:t>
      </w:r>
      <w:proofErr w:type="gramStart"/>
      <w:r w:rsidRPr="00C5260B">
        <w:rPr>
          <w:rFonts w:ascii="Times New Roman" w:hAnsi="Times New Roman" w:cs="Times New Roman"/>
          <w:sz w:val="26"/>
          <w:szCs w:val="26"/>
        </w:rPr>
        <w:t xml:space="preserve">коммунальных отходов и ведения их реестра», Федеральным законом от 24.06.1998 г. № 89-ФЗ «Об отходах производства и потребления», Уставом Моховского сельского поселения, </w:t>
      </w:r>
      <w:r w:rsidRPr="00C5260B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охраны окружающей среды и здоровья человека на территории Моховского сельского поселения Залегощенского </w:t>
      </w:r>
      <w:r w:rsidRPr="00C5260B">
        <w:rPr>
          <w:rFonts w:ascii="Times New Roman" w:hAnsi="Times New Roman" w:cs="Times New Roman"/>
          <w:sz w:val="26"/>
          <w:szCs w:val="26"/>
        </w:rPr>
        <w:t xml:space="preserve">района Орловской области, в целях упорядочения обустройства мест (площадок) накопления твёрдых коммунальных отходов и ведения их реестра на территории </w:t>
      </w:r>
      <w:r w:rsidR="0098275B" w:rsidRPr="00C5260B">
        <w:rPr>
          <w:rFonts w:ascii="Times New Roman" w:hAnsi="Times New Roman" w:cs="Times New Roman"/>
          <w:sz w:val="26"/>
          <w:szCs w:val="26"/>
        </w:rPr>
        <w:t xml:space="preserve">Моховского </w:t>
      </w:r>
      <w:r w:rsidRPr="00C5260B">
        <w:rPr>
          <w:rFonts w:ascii="Times New Roman" w:hAnsi="Times New Roman" w:cs="Times New Roman"/>
          <w:sz w:val="26"/>
          <w:szCs w:val="26"/>
        </w:rPr>
        <w:t>сельского поселения,</w:t>
      </w:r>
      <w:r w:rsidR="0098275B" w:rsidRPr="00C5260B">
        <w:rPr>
          <w:rFonts w:ascii="Times New Roman" w:hAnsi="Times New Roman" w:cs="Times New Roman"/>
          <w:sz w:val="26"/>
          <w:szCs w:val="26"/>
        </w:rPr>
        <w:t xml:space="preserve"> </w:t>
      </w:r>
      <w:r w:rsidRPr="00C5260B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95040A" w:rsidRPr="00C5260B" w:rsidRDefault="0095040A" w:rsidP="00C5260B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C5260B">
        <w:rPr>
          <w:color w:val="000000"/>
          <w:sz w:val="26"/>
          <w:szCs w:val="26"/>
        </w:rPr>
        <w:t xml:space="preserve">1.Утвердить реестр мест размещения контейнерных площадок для сбора ТКО на территории </w:t>
      </w:r>
      <w:r w:rsidR="0098275B" w:rsidRPr="00C5260B">
        <w:rPr>
          <w:color w:val="000000"/>
          <w:sz w:val="26"/>
          <w:szCs w:val="26"/>
        </w:rPr>
        <w:t xml:space="preserve">Моховского </w:t>
      </w:r>
      <w:r w:rsidRPr="00C5260B">
        <w:rPr>
          <w:color w:val="000000"/>
          <w:sz w:val="26"/>
          <w:szCs w:val="26"/>
        </w:rPr>
        <w:t xml:space="preserve">сельского поселения </w:t>
      </w:r>
      <w:r w:rsidR="0098275B" w:rsidRPr="00C5260B">
        <w:rPr>
          <w:color w:val="000000"/>
          <w:sz w:val="26"/>
          <w:szCs w:val="26"/>
        </w:rPr>
        <w:t>Залегощенского района Орловской области</w:t>
      </w:r>
    </w:p>
    <w:p w:rsidR="0098275B" w:rsidRPr="00C5260B" w:rsidRDefault="0098275B" w:rsidP="00C5260B">
      <w:pPr>
        <w:pStyle w:val="aa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5260B">
        <w:rPr>
          <w:sz w:val="26"/>
          <w:szCs w:val="26"/>
        </w:rPr>
        <w:t xml:space="preserve">2. </w:t>
      </w:r>
      <w:r w:rsidR="00CB3CEC">
        <w:rPr>
          <w:sz w:val="26"/>
          <w:szCs w:val="26"/>
        </w:rPr>
        <w:t>Постановление</w:t>
      </w:r>
      <w:r w:rsidRPr="00C5260B">
        <w:rPr>
          <w:sz w:val="26"/>
          <w:szCs w:val="26"/>
        </w:rPr>
        <w:t xml:space="preserve"> вступает в силу со дня его подписания, подлежит обнародованию и размещению на официальном сайте администрации Моховского сельского поселения Залегощенского района Орловской области  в сети «Интернет».</w:t>
      </w:r>
    </w:p>
    <w:p w:rsidR="000A7044" w:rsidRPr="00C5260B" w:rsidRDefault="0098275B" w:rsidP="00C5260B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C5260B">
        <w:rPr>
          <w:b w:val="0"/>
          <w:sz w:val="26"/>
          <w:szCs w:val="26"/>
        </w:rPr>
        <w:t>3.</w:t>
      </w:r>
      <w:proofErr w:type="gramStart"/>
      <w:r w:rsidR="000A7044" w:rsidRPr="00C5260B">
        <w:rPr>
          <w:b w:val="0"/>
          <w:sz w:val="26"/>
          <w:szCs w:val="26"/>
        </w:rPr>
        <w:t>Контроль за</w:t>
      </w:r>
      <w:proofErr w:type="gramEnd"/>
      <w:r w:rsidR="000A7044" w:rsidRPr="00C5260B">
        <w:rPr>
          <w:b w:val="0"/>
          <w:sz w:val="26"/>
          <w:szCs w:val="26"/>
        </w:rPr>
        <w:t xml:space="preserve"> исполнением настоящего постановления  оставляю за собой.</w:t>
      </w: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C5260B" w:rsidRDefault="00CB3CEC" w:rsidP="00C5260B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60960</wp:posOffset>
            </wp:positionV>
            <wp:extent cx="2057400" cy="1828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0A7044" w:rsidRPr="00C5260B" w:rsidRDefault="000A7044" w:rsidP="00C5260B">
      <w:pPr>
        <w:pStyle w:val="a5"/>
        <w:jc w:val="left"/>
        <w:rPr>
          <w:b w:val="0"/>
          <w:sz w:val="26"/>
          <w:szCs w:val="26"/>
        </w:rPr>
      </w:pPr>
      <w:r w:rsidRPr="00C5260B">
        <w:rPr>
          <w:b w:val="0"/>
          <w:sz w:val="26"/>
          <w:szCs w:val="26"/>
        </w:rPr>
        <w:t xml:space="preserve">Глава сельского поселения                                                       </w:t>
      </w:r>
      <w:r w:rsidR="00C5260B">
        <w:rPr>
          <w:b w:val="0"/>
          <w:sz w:val="26"/>
          <w:szCs w:val="26"/>
        </w:rPr>
        <w:t xml:space="preserve">                       </w:t>
      </w:r>
      <w:r w:rsidR="0098275B" w:rsidRPr="00C5260B">
        <w:rPr>
          <w:b w:val="0"/>
          <w:sz w:val="26"/>
          <w:szCs w:val="26"/>
        </w:rPr>
        <w:t>А.А</w:t>
      </w:r>
      <w:r w:rsidR="00C5260B">
        <w:rPr>
          <w:b w:val="0"/>
          <w:sz w:val="26"/>
          <w:szCs w:val="26"/>
        </w:rPr>
        <w:t>. Пиняев</w:t>
      </w: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044" w:rsidRPr="001902FB" w:rsidRDefault="001902F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90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67"/>
        <w:tblW w:w="0" w:type="auto"/>
        <w:tblLook w:val="0000"/>
      </w:tblPr>
      <w:tblGrid>
        <w:gridCol w:w="5774"/>
      </w:tblGrid>
      <w:tr w:rsidR="00C5260B" w:rsidTr="00C5260B">
        <w:trPr>
          <w:trHeight w:val="1270"/>
        </w:trPr>
        <w:tc>
          <w:tcPr>
            <w:tcW w:w="5774" w:type="dxa"/>
          </w:tcPr>
          <w:p w:rsidR="00C5260B" w:rsidRPr="00377B41" w:rsidRDefault="00C5260B" w:rsidP="00C5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C5260B" w:rsidRPr="00377B41" w:rsidRDefault="00C5260B" w:rsidP="00C5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C5260B" w:rsidRPr="00377B41" w:rsidRDefault="00C5260B" w:rsidP="00C5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C5260B" w:rsidRPr="00377B41" w:rsidRDefault="00C5260B" w:rsidP="00C5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C5260B" w:rsidRPr="00377B41" w:rsidRDefault="00C5260B" w:rsidP="00C5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44" w:rsidRDefault="000A7044" w:rsidP="000A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CE" w:rsidRDefault="001902FB" w:rsidP="00FD2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CE">
        <w:rPr>
          <w:rFonts w:ascii="Times New Roman" w:hAnsi="Times New Roman" w:cs="Times New Roman"/>
          <w:color w:val="000000"/>
          <w:sz w:val="28"/>
          <w:szCs w:val="28"/>
        </w:rPr>
        <w:t xml:space="preserve">Реестр мест размещения контейнерных площадок для сбора ТКО </w:t>
      </w:r>
    </w:p>
    <w:p w:rsidR="00FD2ACE" w:rsidRDefault="001902FB" w:rsidP="00FD2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C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Моховского сельского поселения </w:t>
      </w:r>
    </w:p>
    <w:p w:rsidR="00602F15" w:rsidRPr="00FD2ACE" w:rsidRDefault="001902FB" w:rsidP="00FD2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CE">
        <w:rPr>
          <w:rFonts w:ascii="Times New Roman" w:hAnsi="Times New Roman" w:cs="Times New Roman"/>
          <w:color w:val="000000"/>
          <w:sz w:val="28"/>
          <w:szCs w:val="28"/>
        </w:rPr>
        <w:t>Залегощенского района Орловской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913"/>
        <w:gridCol w:w="5112"/>
        <w:gridCol w:w="1972"/>
      </w:tblGrid>
      <w:tr w:rsidR="00FD2ACE" w:rsidRPr="00FD2ACE" w:rsidTr="00B03725">
        <w:trPr>
          <w:tblHeader/>
        </w:trPr>
        <w:tc>
          <w:tcPr>
            <w:tcW w:w="368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планируемого места обустройства контейнерной площадки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на площадке будет стоять контейнеров</w:t>
            </w:r>
          </w:p>
        </w:tc>
      </w:tr>
      <w:tr w:rsidR="00FD2ACE" w:rsidRPr="00FD2ACE" w:rsidTr="00B03725">
        <w:trPr>
          <w:trHeight w:val="354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дома № 5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170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2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дома № 22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70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3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возле дома № 1 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ACE" w:rsidRPr="00FD2ACE" w:rsidTr="00B03725">
        <w:trPr>
          <w:trHeight w:val="75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4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38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90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5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возле дома № 2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179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6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возле дома № 19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179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7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возле дома № 39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157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8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ул.Н. Симбирёва возле дома  № 6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105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9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 возле дома № 6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ACE" w:rsidRPr="00FD2ACE" w:rsidTr="00B03725">
        <w:trPr>
          <w:trHeight w:val="70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10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дома № 46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186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11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ул.Св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угуновой возле дома № 32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31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12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дома № 17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120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13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ионерская возле дома № 2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497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14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дома № 40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15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Пенькозаводская возле дома № 1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ACE" w:rsidRPr="00FD2ACE" w:rsidTr="00B03725"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16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Вострухина возле дома № 16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17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Вострухина возле дома № 30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оховое</w:t>
            </w:r>
          </w:p>
        </w:tc>
        <w:tc>
          <w:tcPr>
            <w:tcW w:w="2632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18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дома № 1</w:t>
            </w:r>
          </w:p>
        </w:tc>
        <w:tc>
          <w:tcPr>
            <w:tcW w:w="1015" w:type="pct"/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1 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олодёжная возле дома №11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2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между домами  № 3 и №5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3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за домом № 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4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возле дома №26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5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есёлая возле дома №5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 6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есёлая возле дома № 21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 6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олодёжная возле дома № 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жаное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 6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Кукуевский между домами № 3 и № 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Подмаслово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5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Подмаслово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№2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2а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№2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№17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азинка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1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азинка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№2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таны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дома № 2 и № 3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Моховая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26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Моховая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9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Филатово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 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домами № 33 и №34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Филатово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 2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дома № 18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Филатово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3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Филатово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4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дома № 4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д. Филатово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№ 5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4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ичирино</w:t>
            </w:r>
            <w:proofErr w:type="spellEnd"/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6 </w:t>
            </w:r>
          </w:p>
          <w:p w:rsidR="00B03725" w:rsidRPr="00FD2ACE" w:rsidRDefault="00B03725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ичирино</w:t>
            </w:r>
            <w:proofErr w:type="spellEnd"/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 2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3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елынь</w:t>
            </w:r>
            <w:proofErr w:type="spellEnd"/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6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CE" w:rsidRPr="00FD2ACE" w:rsidTr="00B03725">
        <w:trPr>
          <w:trHeight w:val="24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B03725" w:rsidRDefault="00FD2ACE" w:rsidP="00B03725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елынь</w:t>
            </w:r>
            <w:proofErr w:type="spellEnd"/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№1 </w:t>
            </w:r>
          </w:p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дома № 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CE" w:rsidRPr="00FD2ACE" w:rsidRDefault="00FD2ACE" w:rsidP="00FD2A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02FB" w:rsidRDefault="001902FB" w:rsidP="001902FB">
      <w:pPr>
        <w:rPr>
          <w:rFonts w:ascii="Times New Roman" w:hAnsi="Times New Roman" w:cs="Times New Roman"/>
        </w:rPr>
      </w:pPr>
    </w:p>
    <w:p w:rsidR="00B03725" w:rsidRDefault="00B03725" w:rsidP="001902FB">
      <w:pPr>
        <w:rPr>
          <w:rFonts w:ascii="Times New Roman" w:hAnsi="Times New Roman" w:cs="Times New Roman"/>
        </w:rPr>
      </w:pPr>
    </w:p>
    <w:p w:rsidR="00B03725" w:rsidRPr="00B03725" w:rsidRDefault="00B03725" w:rsidP="00B03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725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B03725" w:rsidRPr="00B03725" w:rsidSect="00EC131E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678"/>
    <w:multiLevelType w:val="hybridMultilevel"/>
    <w:tmpl w:val="ABC8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D1DC6"/>
    <w:multiLevelType w:val="hybridMultilevel"/>
    <w:tmpl w:val="DFB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60C"/>
    <w:multiLevelType w:val="hybridMultilevel"/>
    <w:tmpl w:val="3D183CF2"/>
    <w:lvl w:ilvl="0" w:tplc="1E9E180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17DF8"/>
    <w:rsid w:val="00080973"/>
    <w:rsid w:val="000858C8"/>
    <w:rsid w:val="000A7044"/>
    <w:rsid w:val="000C521D"/>
    <w:rsid w:val="001017D2"/>
    <w:rsid w:val="00187D77"/>
    <w:rsid w:val="001902FB"/>
    <w:rsid w:val="001B7B6D"/>
    <w:rsid w:val="001D232D"/>
    <w:rsid w:val="001E0B0F"/>
    <w:rsid w:val="0021088C"/>
    <w:rsid w:val="00213CC9"/>
    <w:rsid w:val="00216665"/>
    <w:rsid w:val="0023577A"/>
    <w:rsid w:val="00243867"/>
    <w:rsid w:val="00314DB0"/>
    <w:rsid w:val="00321BC1"/>
    <w:rsid w:val="00377F70"/>
    <w:rsid w:val="00385A21"/>
    <w:rsid w:val="00385FA5"/>
    <w:rsid w:val="00393ED4"/>
    <w:rsid w:val="003A1481"/>
    <w:rsid w:val="003A4344"/>
    <w:rsid w:val="003C5FE1"/>
    <w:rsid w:val="004436FC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37D3A"/>
    <w:rsid w:val="00650994"/>
    <w:rsid w:val="00680948"/>
    <w:rsid w:val="006831AF"/>
    <w:rsid w:val="00691357"/>
    <w:rsid w:val="006B1BC1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D50FD"/>
    <w:rsid w:val="007E1190"/>
    <w:rsid w:val="007E5431"/>
    <w:rsid w:val="00837720"/>
    <w:rsid w:val="00845514"/>
    <w:rsid w:val="0085500D"/>
    <w:rsid w:val="00863556"/>
    <w:rsid w:val="0087667E"/>
    <w:rsid w:val="008B4B2C"/>
    <w:rsid w:val="009235BF"/>
    <w:rsid w:val="0092771C"/>
    <w:rsid w:val="00927989"/>
    <w:rsid w:val="00943F94"/>
    <w:rsid w:val="0095040A"/>
    <w:rsid w:val="0098275B"/>
    <w:rsid w:val="00A26D55"/>
    <w:rsid w:val="00A35016"/>
    <w:rsid w:val="00A35E28"/>
    <w:rsid w:val="00A94D12"/>
    <w:rsid w:val="00AA7E57"/>
    <w:rsid w:val="00AC6689"/>
    <w:rsid w:val="00AE0C84"/>
    <w:rsid w:val="00B03725"/>
    <w:rsid w:val="00B17181"/>
    <w:rsid w:val="00B22181"/>
    <w:rsid w:val="00B33877"/>
    <w:rsid w:val="00B6189A"/>
    <w:rsid w:val="00B72F95"/>
    <w:rsid w:val="00BD7FFD"/>
    <w:rsid w:val="00BE2B12"/>
    <w:rsid w:val="00C11ADA"/>
    <w:rsid w:val="00C22866"/>
    <w:rsid w:val="00C25186"/>
    <w:rsid w:val="00C5260B"/>
    <w:rsid w:val="00C652F9"/>
    <w:rsid w:val="00C76155"/>
    <w:rsid w:val="00C8080D"/>
    <w:rsid w:val="00C86DFA"/>
    <w:rsid w:val="00C944DE"/>
    <w:rsid w:val="00CA659D"/>
    <w:rsid w:val="00CB3CEC"/>
    <w:rsid w:val="00CD360C"/>
    <w:rsid w:val="00CD38C0"/>
    <w:rsid w:val="00CF1DD0"/>
    <w:rsid w:val="00D0020A"/>
    <w:rsid w:val="00D6734B"/>
    <w:rsid w:val="00D7063A"/>
    <w:rsid w:val="00D86960"/>
    <w:rsid w:val="00DD19A4"/>
    <w:rsid w:val="00E45778"/>
    <w:rsid w:val="00E47AA5"/>
    <w:rsid w:val="00EC131E"/>
    <w:rsid w:val="00EE16D4"/>
    <w:rsid w:val="00F153AA"/>
    <w:rsid w:val="00F22BF4"/>
    <w:rsid w:val="00FD2ACE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1357"/>
    <w:pPr>
      <w:ind w:left="720"/>
      <w:contextualSpacing/>
    </w:pPr>
  </w:style>
  <w:style w:type="paragraph" w:customStyle="1" w:styleId="ConsPlusNormal">
    <w:name w:val="ConsPlusNormal"/>
    <w:rsid w:val="0069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rsid w:val="009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6345-9799-4787-A0CB-F5E53296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18</cp:revision>
  <cp:lastPrinted>2019-03-26T13:08:00Z</cp:lastPrinted>
  <dcterms:created xsi:type="dcterms:W3CDTF">2019-02-25T08:31:00Z</dcterms:created>
  <dcterms:modified xsi:type="dcterms:W3CDTF">2019-05-15T13:16:00Z</dcterms:modified>
</cp:coreProperties>
</file>