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50A56">
      <w:pPr>
        <w:jc w:val="right"/>
        <w:rPr>
          <w:sz w:val="28"/>
          <w:szCs w:val="28"/>
        </w:rPr>
      </w:pPr>
    </w:p>
    <w:p w:rsidR="0087667E" w:rsidRPr="004C37F8" w:rsidRDefault="00F62E65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24</w:t>
      </w:r>
      <w:r w:rsidR="005C56B2" w:rsidRPr="004C37F8">
        <w:rPr>
          <w:sz w:val="26"/>
          <w:szCs w:val="26"/>
        </w:rPr>
        <w:t xml:space="preserve"> </w:t>
      </w:r>
      <w:r w:rsidR="00C97CF8" w:rsidRPr="004C37F8">
        <w:rPr>
          <w:sz w:val="26"/>
          <w:szCs w:val="26"/>
        </w:rPr>
        <w:t>декабря</w:t>
      </w:r>
      <w:r w:rsidR="0087667E" w:rsidRPr="004C37F8">
        <w:rPr>
          <w:sz w:val="26"/>
          <w:szCs w:val="26"/>
        </w:rPr>
        <w:t xml:space="preserve"> </w:t>
      </w:r>
      <w:r w:rsidR="006E0AE5" w:rsidRPr="004C37F8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491843" w:rsidRPr="004C37F8">
        <w:rPr>
          <w:sz w:val="26"/>
          <w:szCs w:val="26"/>
        </w:rPr>
        <w:t xml:space="preserve"> года </w:t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570AF1" w:rsidRPr="004C37F8">
        <w:rPr>
          <w:sz w:val="26"/>
          <w:szCs w:val="26"/>
        </w:rPr>
        <w:tab/>
      </w:r>
      <w:r w:rsidR="0087667E" w:rsidRPr="004C37F8">
        <w:rPr>
          <w:sz w:val="26"/>
          <w:szCs w:val="26"/>
        </w:rPr>
        <w:t xml:space="preserve">№ </w:t>
      </w:r>
      <w:r>
        <w:rPr>
          <w:sz w:val="26"/>
          <w:szCs w:val="26"/>
        </w:rPr>
        <w:t>7</w:t>
      </w:r>
      <w:r w:rsidR="00C07651">
        <w:rPr>
          <w:sz w:val="26"/>
          <w:szCs w:val="26"/>
        </w:rPr>
        <w:t>6</w:t>
      </w:r>
    </w:p>
    <w:p w:rsidR="0087667E" w:rsidRPr="004C37F8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C37F8">
        <w:rPr>
          <w:rFonts w:ascii="Times New Roman" w:hAnsi="Times New Roman" w:cs="Times New Roman"/>
          <w:sz w:val="26"/>
          <w:szCs w:val="26"/>
        </w:rPr>
        <w:t>с. Моховое</w:t>
      </w:r>
    </w:p>
    <w:p w:rsidR="00C07651" w:rsidRPr="00C07651" w:rsidRDefault="00C07651" w:rsidP="00C07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65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Прогнозного плана</w:t>
      </w:r>
    </w:p>
    <w:p w:rsidR="00C07651" w:rsidRPr="00C07651" w:rsidRDefault="00C07651" w:rsidP="00C07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651">
        <w:rPr>
          <w:rFonts w:ascii="Times New Roman" w:eastAsia="Times New Roman" w:hAnsi="Times New Roman" w:cs="Times New Roman"/>
          <w:b/>
          <w:sz w:val="28"/>
          <w:szCs w:val="28"/>
        </w:rPr>
        <w:t xml:space="preserve">(Программы) приватизации </w:t>
      </w:r>
      <w:proofErr w:type="gramStart"/>
      <w:r w:rsidRPr="00C0765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C07651" w:rsidRPr="00C07651" w:rsidRDefault="00C07651" w:rsidP="00C07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651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имущества Моховского сельское поселение</w:t>
      </w:r>
    </w:p>
    <w:p w:rsidR="00C07651" w:rsidRPr="00C07651" w:rsidRDefault="00C07651" w:rsidP="00C07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65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6A0A4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0765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C07651" w:rsidRPr="00C07651" w:rsidRDefault="00C07651" w:rsidP="00C07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651" w:rsidRPr="00C07651" w:rsidRDefault="00C07651" w:rsidP="00C07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651" w:rsidRPr="00C07651" w:rsidRDefault="00C07651" w:rsidP="00C07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651" w:rsidRPr="00C07651" w:rsidRDefault="00C07651" w:rsidP="00C07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</w:pPr>
      <w:r w:rsidRPr="00C0765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РФ от 21 декабря 2001 года                 № 178 –ФЗ «О приватизации государственного и муниципального имущества», </w:t>
      </w:r>
      <w:r w:rsidRPr="00C07651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 xml:space="preserve">Положения о порядке и условиях приватизации муниципального имущества Моховского сельского поселения Залегощенского района Орловской области </w:t>
      </w:r>
      <w:r w:rsidRPr="00C07651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решением № 85 от 11.02.2019 Моховским сельским Советом народных депутатов, Моховской сельский Совет народных депутатов РЕШИЛ </w:t>
      </w:r>
    </w:p>
    <w:p w:rsidR="00C07651" w:rsidRPr="00C07651" w:rsidRDefault="00C07651" w:rsidP="00C07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</w:pPr>
    </w:p>
    <w:p w:rsidR="00C07651" w:rsidRPr="00C07651" w:rsidRDefault="00C07651" w:rsidP="00C07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</w:pPr>
      <w:r w:rsidRPr="00C07651">
        <w:rPr>
          <w:rFonts w:ascii="Times New Roman" w:eastAsia="Times New Roman" w:hAnsi="Times New Roman" w:cs="Times New Roman"/>
          <w:sz w:val="28"/>
          <w:szCs w:val="28"/>
        </w:rPr>
        <w:t>Утвердить Прогнозный план (Программу) приватизации муниципального имущества Моховского сельское поселение на 202</w:t>
      </w:r>
      <w:r w:rsidR="006A0A4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7651">
        <w:rPr>
          <w:rFonts w:ascii="Times New Roman" w:eastAsia="Times New Roman" w:hAnsi="Times New Roman" w:cs="Times New Roman"/>
          <w:sz w:val="28"/>
          <w:szCs w:val="28"/>
        </w:rPr>
        <w:t xml:space="preserve"> год, согласно приложению.</w:t>
      </w:r>
    </w:p>
    <w:p w:rsidR="00C07651" w:rsidRPr="00C07651" w:rsidRDefault="00C07651" w:rsidP="00C076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651" w:rsidRPr="00C07651" w:rsidRDefault="00C07651" w:rsidP="00C076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651" w:rsidRPr="00C07651" w:rsidRDefault="00C07651" w:rsidP="00C076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07651" w:rsidRPr="00C07651" w:rsidRDefault="00C07651" w:rsidP="00C076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07651" w:rsidRPr="00C07651" w:rsidRDefault="00C07651" w:rsidP="00C07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65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      А.А. Пиняев</w:t>
      </w:r>
    </w:p>
    <w:p w:rsidR="00C07651" w:rsidRPr="00C07651" w:rsidRDefault="00C07651" w:rsidP="00C0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651" w:rsidRPr="00C07651" w:rsidRDefault="00C07651" w:rsidP="00C076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07651" w:rsidRPr="00C07651" w:rsidRDefault="00C07651" w:rsidP="00C076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07651" w:rsidRPr="00C07651" w:rsidRDefault="00C07651" w:rsidP="00C076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07651" w:rsidRPr="00C07651" w:rsidRDefault="00C07651" w:rsidP="00C076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07651" w:rsidRPr="00C07651" w:rsidRDefault="00C07651" w:rsidP="00C076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07651" w:rsidRPr="00C07651" w:rsidRDefault="00C07651" w:rsidP="00C076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07651" w:rsidRPr="00C07651" w:rsidRDefault="00C07651" w:rsidP="00C0765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76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07651" w:rsidRPr="00C07651" w:rsidRDefault="00C07651" w:rsidP="00C0765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Rectangle 3" o:spid="_x0000_s1026" style="position:absolute;left:0;text-align:left;margin-left:211.2pt;margin-top:0;width:263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yY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" stroked="f">
            <v:textbox>
              <w:txbxContent>
                <w:p w:rsidR="00C07651" w:rsidRPr="00C07651" w:rsidRDefault="00C07651" w:rsidP="00C076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07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C07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07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постановления</w:t>
                  </w:r>
                  <w:proofErr w:type="gramEnd"/>
                  <w:r w:rsidRPr="00C07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  <w:r w:rsidRPr="00C07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Моховского сельского </w:t>
                  </w:r>
                  <w:r w:rsidRPr="00C07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поселения</w:t>
                  </w:r>
                </w:p>
                <w:p w:rsidR="00C07651" w:rsidRPr="00C07651" w:rsidRDefault="00C07651" w:rsidP="00C076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7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Залегощенского района Орловской области</w:t>
                  </w:r>
                </w:p>
                <w:p w:rsidR="00C07651" w:rsidRDefault="00C07651" w:rsidP="00C07651">
                  <w:pPr>
                    <w:jc w:val="center"/>
                  </w:pPr>
                  <w:r>
                    <w:t>от 2</w:t>
                  </w:r>
                  <w:r>
                    <w:t>4</w:t>
                  </w:r>
                  <w:r>
                    <w:t xml:space="preserve"> декабря 202</w:t>
                  </w:r>
                  <w:r>
                    <w:t>3</w:t>
                  </w:r>
                  <w:r>
                    <w:t xml:space="preserve"> г. № </w:t>
                  </w:r>
                  <w:r>
                    <w:t>76</w:t>
                  </w:r>
                </w:p>
                <w:p w:rsidR="00C07651" w:rsidRDefault="00C07651" w:rsidP="00C07651"/>
              </w:txbxContent>
            </v:textbox>
          </v:rect>
        </w:pict>
      </w: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76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приватизации муниципального имущества</w:t>
      </w: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76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Моховского сельского поселения</w:t>
      </w: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65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Прогнозный план (программа) приватизации муниципального имущества Моховского сельского поселения Залегощенского района Орловской области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07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разработан на основании:</w:t>
      </w: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65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Конституции Российской Федерации;</w:t>
      </w: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65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 кодекса Российской Федерации;</w:t>
      </w: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651">
        <w:rPr>
          <w:rFonts w:ascii="Times New Roman" w:eastAsia="Times New Roman" w:hAnsi="Times New Roman" w:cs="Times New Roman"/>
          <w:color w:val="000000"/>
          <w:sz w:val="28"/>
          <w:szCs w:val="28"/>
        </w:rPr>
        <w:t>с Федеральным законом от 21 декабря 2001 года № 178-ФЗ «О приватизации государственного и муниципального имущества»;</w:t>
      </w: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651">
        <w:rPr>
          <w:rFonts w:ascii="Times New Roman" w:eastAsia="Times New Roman" w:hAnsi="Times New Roman" w:cs="Times New Roman"/>
          <w:sz w:val="28"/>
          <w:szCs w:val="28"/>
        </w:rPr>
        <w:t>с Положением о порядке и условиях приватизации муниципального имущества Моховского сельского поселения Залегощенского района Орловской области</w:t>
      </w:r>
      <w:r w:rsidRPr="00C07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решением </w:t>
      </w:r>
      <w:r w:rsidRPr="00C07651">
        <w:rPr>
          <w:rFonts w:ascii="Times New Roman" w:eastAsia="Times New Roman" w:hAnsi="Times New Roman" w:cs="Times New Roman"/>
          <w:sz w:val="28"/>
          <w:szCs w:val="28"/>
        </w:rPr>
        <w:t>Моховского сельского Совета народных депутатов № 84.</w:t>
      </w: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65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и задачами приватизации муниципального имущества являются:</w:t>
      </w: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651">
        <w:rPr>
          <w:rFonts w:ascii="Times New Roman" w:eastAsia="Times New Roman" w:hAnsi="Times New Roman" w:cs="Times New Roman"/>
          <w:color w:val="000000"/>
          <w:sz w:val="28"/>
          <w:szCs w:val="28"/>
        </w:rPr>
        <w:t>- 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самоуправления;</w:t>
      </w: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поступления неналоговых доходов в бюджет сельского поселения. </w:t>
      </w: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765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указанных задач будет достигаться за счет принятия решений   о способе, сроке и начальной цене подлежащего приватизации муниципального имущества Моховского сельского поселения на основании всестороннего анализа складывающейся экономической ситуации                            и конъюнктуры рынка, проведения независимой рыночной оценки имущества, соотнесения подлежащего приватизации объема муниципального имущества Моховского сельского поселения с возможностями рыночного спроса на него.</w:t>
      </w:r>
      <w:proofErr w:type="gramEnd"/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средства, полученные в ходе </w:t>
      </w:r>
      <w:r w:rsidRPr="00C07651">
        <w:rPr>
          <w:rFonts w:ascii="Times New Roman" w:eastAsia="Times New Roman" w:hAnsi="Times New Roman" w:cs="Times New Roman"/>
          <w:color w:val="998DD5"/>
          <w:sz w:val="28"/>
          <w:szCs w:val="28"/>
        </w:rPr>
        <w:t xml:space="preserve">приватизации </w:t>
      </w:r>
      <w:r w:rsidRPr="00C0765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имущества, на основании ст. 62 Бюджетного Кодекса Российской Федерации направляются в полном объёме в бюджет Моховского сельского поселения.</w:t>
      </w: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651" w:rsidRPr="00C07651" w:rsidRDefault="00C07651" w:rsidP="00C07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651" w:rsidRPr="00C07651" w:rsidRDefault="00C07651" w:rsidP="00C07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07651" w:rsidRPr="00C07651">
          <w:pgSz w:w="11906" w:h="16838"/>
          <w:pgMar w:top="1134" w:right="850" w:bottom="1134" w:left="1701" w:header="709" w:footer="709" w:gutter="0"/>
          <w:cols w:space="720"/>
        </w:sectPr>
      </w:pPr>
    </w:p>
    <w:p w:rsidR="00C07651" w:rsidRPr="00C07651" w:rsidRDefault="00C07651" w:rsidP="00C0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65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объектов  муниципального имущества, подлежащих приватизации 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076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75"/>
        <w:gridCol w:w="2622"/>
        <w:gridCol w:w="2557"/>
        <w:gridCol w:w="1677"/>
      </w:tblGrid>
      <w:tr w:rsidR="00C07651" w:rsidRPr="00C07651" w:rsidTr="00C0765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</w:p>
          <w:p w:rsidR="00C07651" w:rsidRPr="00C07651" w:rsidRDefault="00C07651" w:rsidP="00C07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приватизации</w:t>
            </w:r>
          </w:p>
        </w:tc>
      </w:tr>
      <w:tr w:rsidR="00C07651" w:rsidRPr="00C07651" w:rsidTr="00C0765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 (здание коровника) кадастровый номер 57:14:0490101:84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область, Залегощенский район, </w:t>
            </w:r>
            <w:proofErr w:type="spellStart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азинка</w:t>
            </w:r>
            <w:proofErr w:type="spellEnd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ул.Молодёжная</w:t>
            </w:r>
            <w:proofErr w:type="spellEnd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, здание15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</w:t>
            </w:r>
          </w:p>
          <w:p w:rsidR="00C07651" w:rsidRPr="00C07651" w:rsidRDefault="00C07651" w:rsidP="00C07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определяться на основании</w:t>
            </w:r>
          </w:p>
          <w:p w:rsidR="00C07651" w:rsidRPr="00C07651" w:rsidRDefault="00C07651" w:rsidP="00C07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отчета независимого оценщика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C07651" w:rsidRPr="00C07651" w:rsidTr="00C0765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 (</w:t>
            </w:r>
            <w:proofErr w:type="gramStart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</w:t>
            </w:r>
            <w:proofErr w:type="gramEnd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), кадастровый номер 57:14:0020301:169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область, Залегощенский район, </w:t>
            </w:r>
            <w:proofErr w:type="spellStart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тепной</w:t>
            </w:r>
            <w:proofErr w:type="spellEnd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ул.Иванова</w:t>
            </w:r>
            <w:proofErr w:type="spellEnd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, здание 5.</w:t>
            </w:r>
            <w:r w:rsidRPr="00C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</w:t>
            </w:r>
          </w:p>
          <w:p w:rsidR="00C07651" w:rsidRPr="00C07651" w:rsidRDefault="00C07651" w:rsidP="00C07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определяться на основании</w:t>
            </w:r>
          </w:p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отчета независимого оценщика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C07651" w:rsidRPr="00C07651" w:rsidTr="00C0765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 (склад), кадастровый номер 57:14:0020301:168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область, Залегощенский район, </w:t>
            </w:r>
            <w:proofErr w:type="spellStart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тепной</w:t>
            </w:r>
            <w:proofErr w:type="spellEnd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ул.Иванова</w:t>
            </w:r>
            <w:proofErr w:type="spellEnd"/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, здание 5.</w:t>
            </w:r>
            <w:r w:rsidRPr="00C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</w:t>
            </w:r>
          </w:p>
          <w:p w:rsidR="00C07651" w:rsidRPr="00C07651" w:rsidRDefault="00C07651" w:rsidP="00C07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определяться на основании</w:t>
            </w:r>
          </w:p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отчета независимого оценщика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C07651" w:rsidRPr="00C07651" w:rsidTr="00C0765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651">
              <w:rPr>
                <w:rFonts w:ascii="Times New Roman" w:eastAsia="Times New Roman" w:hAnsi="Times New Roman" w:cs="Times New Roman"/>
              </w:rPr>
              <w:t>нежилое здание</w:t>
            </w:r>
          </w:p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C07651">
              <w:rPr>
                <w:rFonts w:ascii="Times New Roman" w:eastAsia="Times New Roman" w:hAnsi="Times New Roman" w:cs="Times New Roman"/>
              </w:rPr>
              <w:t>57:14:0610101:551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651">
              <w:rPr>
                <w:rFonts w:ascii="Times New Roman" w:eastAsia="Times New Roman" w:hAnsi="Times New Roman" w:cs="Times New Roman"/>
              </w:rPr>
              <w:t>303550</w:t>
            </w:r>
          </w:p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</w:rPr>
              <w:t xml:space="preserve">Орловская область, Залегощенский р-н, </w:t>
            </w:r>
            <w:proofErr w:type="spellStart"/>
            <w:r w:rsidRPr="00C0765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0765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C07651">
              <w:rPr>
                <w:rFonts w:ascii="Times New Roman" w:eastAsia="Times New Roman" w:hAnsi="Times New Roman" w:cs="Times New Roman"/>
              </w:rPr>
              <w:t>оховое</w:t>
            </w:r>
            <w:proofErr w:type="spellEnd"/>
            <w:r w:rsidRPr="00C07651">
              <w:rPr>
                <w:rFonts w:ascii="Times New Roman" w:eastAsia="Times New Roman" w:hAnsi="Times New Roman" w:cs="Times New Roman"/>
              </w:rPr>
              <w:t>, пер.Рабочий,16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</w:t>
            </w:r>
          </w:p>
          <w:p w:rsidR="00C07651" w:rsidRPr="00C07651" w:rsidRDefault="00C07651" w:rsidP="00C07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определяться на основании</w:t>
            </w:r>
          </w:p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отчета независимого оценщика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1" w:rsidRPr="00C07651" w:rsidRDefault="00C07651" w:rsidP="00C0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5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</w:tbl>
    <w:p w:rsidR="00C07651" w:rsidRPr="00C07651" w:rsidRDefault="00C07651" w:rsidP="00C076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651" w:rsidRPr="00C07651" w:rsidRDefault="00C07651" w:rsidP="00C076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651" w:rsidRPr="00C07651" w:rsidRDefault="00C07651" w:rsidP="00C076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651" w:rsidRPr="00C07651" w:rsidRDefault="00C07651" w:rsidP="00C076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651" w:rsidRPr="00C07651" w:rsidRDefault="00C07651" w:rsidP="00C076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651" w:rsidRPr="00C07651" w:rsidRDefault="00C07651" w:rsidP="00C07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7F8" w:rsidRPr="00085533" w:rsidRDefault="004C37F8" w:rsidP="00C076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C37F8" w:rsidRPr="00085533" w:rsidSect="0008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6443A5"/>
    <w:multiLevelType w:val="hybridMultilevel"/>
    <w:tmpl w:val="BD04E902"/>
    <w:lvl w:ilvl="0" w:tplc="6B1A4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667E"/>
    <w:rsid w:val="00004674"/>
    <w:rsid w:val="000075F8"/>
    <w:rsid w:val="00007953"/>
    <w:rsid w:val="000140C1"/>
    <w:rsid w:val="0001680C"/>
    <w:rsid w:val="000268AD"/>
    <w:rsid w:val="00043AF5"/>
    <w:rsid w:val="00085533"/>
    <w:rsid w:val="000858C8"/>
    <w:rsid w:val="00085B3F"/>
    <w:rsid w:val="000A47D7"/>
    <w:rsid w:val="000C521D"/>
    <w:rsid w:val="000F1597"/>
    <w:rsid w:val="001017D2"/>
    <w:rsid w:val="00101E93"/>
    <w:rsid w:val="00127651"/>
    <w:rsid w:val="00134AE4"/>
    <w:rsid w:val="00166749"/>
    <w:rsid w:val="001D232D"/>
    <w:rsid w:val="001F0CF2"/>
    <w:rsid w:val="001F386D"/>
    <w:rsid w:val="00201AB1"/>
    <w:rsid w:val="00213CC9"/>
    <w:rsid w:val="00216665"/>
    <w:rsid w:val="00226DAE"/>
    <w:rsid w:val="0023577A"/>
    <w:rsid w:val="00243867"/>
    <w:rsid w:val="0026321B"/>
    <w:rsid w:val="002669F7"/>
    <w:rsid w:val="00267057"/>
    <w:rsid w:val="002710D5"/>
    <w:rsid w:val="00280835"/>
    <w:rsid w:val="00280C9E"/>
    <w:rsid w:val="002A3307"/>
    <w:rsid w:val="002C6DCE"/>
    <w:rsid w:val="002F2E16"/>
    <w:rsid w:val="00300B49"/>
    <w:rsid w:val="00314DB0"/>
    <w:rsid w:val="00321BC1"/>
    <w:rsid w:val="00321BF8"/>
    <w:rsid w:val="003264B0"/>
    <w:rsid w:val="003330CB"/>
    <w:rsid w:val="00336E03"/>
    <w:rsid w:val="00363C0D"/>
    <w:rsid w:val="003657E6"/>
    <w:rsid w:val="00393ED4"/>
    <w:rsid w:val="003968ED"/>
    <w:rsid w:val="003A4344"/>
    <w:rsid w:val="003A692D"/>
    <w:rsid w:val="003B3A23"/>
    <w:rsid w:val="003C5FE1"/>
    <w:rsid w:val="003E31DE"/>
    <w:rsid w:val="003F6B3A"/>
    <w:rsid w:val="00400D64"/>
    <w:rsid w:val="004017DA"/>
    <w:rsid w:val="0040716A"/>
    <w:rsid w:val="00424F66"/>
    <w:rsid w:val="00436FCE"/>
    <w:rsid w:val="004436FC"/>
    <w:rsid w:val="00446E45"/>
    <w:rsid w:val="00491843"/>
    <w:rsid w:val="004A3174"/>
    <w:rsid w:val="004B54D9"/>
    <w:rsid w:val="004B7C25"/>
    <w:rsid w:val="004C37F8"/>
    <w:rsid w:val="004D015F"/>
    <w:rsid w:val="004E2D92"/>
    <w:rsid w:val="00516D08"/>
    <w:rsid w:val="005601FD"/>
    <w:rsid w:val="00570AF1"/>
    <w:rsid w:val="00591553"/>
    <w:rsid w:val="005A66CE"/>
    <w:rsid w:val="005C0146"/>
    <w:rsid w:val="005C1D64"/>
    <w:rsid w:val="005C56B2"/>
    <w:rsid w:val="005D175F"/>
    <w:rsid w:val="005F27D7"/>
    <w:rsid w:val="00615841"/>
    <w:rsid w:val="00630519"/>
    <w:rsid w:val="00637D3A"/>
    <w:rsid w:val="0064042F"/>
    <w:rsid w:val="00650994"/>
    <w:rsid w:val="00650AC2"/>
    <w:rsid w:val="0065646D"/>
    <w:rsid w:val="006831AF"/>
    <w:rsid w:val="00691581"/>
    <w:rsid w:val="006A0A4D"/>
    <w:rsid w:val="006A6CEE"/>
    <w:rsid w:val="006B5981"/>
    <w:rsid w:val="006D128A"/>
    <w:rsid w:val="006E0AE5"/>
    <w:rsid w:val="006E767A"/>
    <w:rsid w:val="007014D5"/>
    <w:rsid w:val="00713BBA"/>
    <w:rsid w:val="00715C4C"/>
    <w:rsid w:val="007220EC"/>
    <w:rsid w:val="007245F9"/>
    <w:rsid w:val="00735283"/>
    <w:rsid w:val="00737B39"/>
    <w:rsid w:val="007436F8"/>
    <w:rsid w:val="00762DFC"/>
    <w:rsid w:val="00772ED5"/>
    <w:rsid w:val="007766A7"/>
    <w:rsid w:val="00781636"/>
    <w:rsid w:val="007B0632"/>
    <w:rsid w:val="007E5431"/>
    <w:rsid w:val="008158CD"/>
    <w:rsid w:val="00845514"/>
    <w:rsid w:val="00846DE4"/>
    <w:rsid w:val="00847612"/>
    <w:rsid w:val="00850895"/>
    <w:rsid w:val="00850A56"/>
    <w:rsid w:val="008538CC"/>
    <w:rsid w:val="0085500D"/>
    <w:rsid w:val="00860F8F"/>
    <w:rsid w:val="00863556"/>
    <w:rsid w:val="0086797F"/>
    <w:rsid w:val="0087667E"/>
    <w:rsid w:val="008B4B2C"/>
    <w:rsid w:val="008B4F89"/>
    <w:rsid w:val="008E08F3"/>
    <w:rsid w:val="009235BF"/>
    <w:rsid w:val="0092771C"/>
    <w:rsid w:val="00927989"/>
    <w:rsid w:val="00965FD4"/>
    <w:rsid w:val="00972D9C"/>
    <w:rsid w:val="00990329"/>
    <w:rsid w:val="009A03BB"/>
    <w:rsid w:val="009A5436"/>
    <w:rsid w:val="009B1379"/>
    <w:rsid w:val="009C378B"/>
    <w:rsid w:val="009E78A9"/>
    <w:rsid w:val="00A0754D"/>
    <w:rsid w:val="00A26D55"/>
    <w:rsid w:val="00A30B71"/>
    <w:rsid w:val="00A35016"/>
    <w:rsid w:val="00A35E28"/>
    <w:rsid w:val="00A47E5B"/>
    <w:rsid w:val="00A54812"/>
    <w:rsid w:val="00A721F4"/>
    <w:rsid w:val="00A94D12"/>
    <w:rsid w:val="00AA7E57"/>
    <w:rsid w:val="00AE0C84"/>
    <w:rsid w:val="00AF52EC"/>
    <w:rsid w:val="00AF57FF"/>
    <w:rsid w:val="00B17181"/>
    <w:rsid w:val="00B22181"/>
    <w:rsid w:val="00B2581C"/>
    <w:rsid w:val="00B72F95"/>
    <w:rsid w:val="00B826F3"/>
    <w:rsid w:val="00B96337"/>
    <w:rsid w:val="00BA542E"/>
    <w:rsid w:val="00BB126E"/>
    <w:rsid w:val="00BD5039"/>
    <w:rsid w:val="00BE2B12"/>
    <w:rsid w:val="00C07651"/>
    <w:rsid w:val="00C944DE"/>
    <w:rsid w:val="00C97CF8"/>
    <w:rsid w:val="00CA659D"/>
    <w:rsid w:val="00CD360C"/>
    <w:rsid w:val="00CD38C0"/>
    <w:rsid w:val="00CF1DD0"/>
    <w:rsid w:val="00D6734B"/>
    <w:rsid w:val="00D7063A"/>
    <w:rsid w:val="00D86960"/>
    <w:rsid w:val="00D97A85"/>
    <w:rsid w:val="00DC0153"/>
    <w:rsid w:val="00DC3D65"/>
    <w:rsid w:val="00DD19A4"/>
    <w:rsid w:val="00E111C2"/>
    <w:rsid w:val="00E14DED"/>
    <w:rsid w:val="00E45778"/>
    <w:rsid w:val="00E47AA5"/>
    <w:rsid w:val="00ED502D"/>
    <w:rsid w:val="00ED6297"/>
    <w:rsid w:val="00EE16D4"/>
    <w:rsid w:val="00F01BDC"/>
    <w:rsid w:val="00F153AA"/>
    <w:rsid w:val="00F202BD"/>
    <w:rsid w:val="00F20E9F"/>
    <w:rsid w:val="00F22BF4"/>
    <w:rsid w:val="00F34288"/>
    <w:rsid w:val="00F62E65"/>
    <w:rsid w:val="00F83E28"/>
    <w:rsid w:val="00F92548"/>
    <w:rsid w:val="00FA6CB8"/>
    <w:rsid w:val="00FD7374"/>
    <w:rsid w:val="00FE217F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DE4"/>
  </w:style>
  <w:style w:type="table" w:styleId="a9">
    <w:name w:val="Table Grid"/>
    <w:basedOn w:val="a1"/>
    <w:rsid w:val="001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qFormat/>
    <w:rsid w:val="000F1597"/>
    <w:rPr>
      <w:b/>
      <w:bCs/>
    </w:rPr>
  </w:style>
  <w:style w:type="paragraph" w:styleId="ab">
    <w:name w:val="Normal (Web)"/>
    <w:basedOn w:val="a"/>
    <w:rsid w:val="0063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9B1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uiPriority w:val="99"/>
    <w:semiHidden/>
    <w:unhideWhenUsed/>
    <w:rsid w:val="009B137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B13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No Spacing"/>
    <w:uiPriority w:val="1"/>
    <w:qFormat/>
    <w:rsid w:val="009B1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9B1379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53</cp:revision>
  <cp:lastPrinted>2021-12-07T07:40:00Z</cp:lastPrinted>
  <dcterms:created xsi:type="dcterms:W3CDTF">2019-05-29T13:00:00Z</dcterms:created>
  <dcterms:modified xsi:type="dcterms:W3CDTF">2024-04-05T06:52:00Z</dcterms:modified>
</cp:coreProperties>
</file>